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3"/>
          <w:b/>
          <w:bCs/>
          <w:color w:val="FF0000"/>
          <w:sz w:val="48"/>
          <w:szCs w:val="48"/>
        </w:rPr>
        <w:t>«Почему не мамины руки?»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Многие матери считают, что ребенок будет чувствовать себя безопасно на руках матери или в специальной корзине. Но они сильно заблуждаются.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То есть при таком столкновении ребенок массой 30 кг превращается в снаряд весом в тонну, а взрослый человек – 2,5 тонны.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Если взрослый в такой ситуации не будет пристегнут, то силой своего тела раздавит ребенка.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Если взрослый будет пристегнут, то не раздавит, но все равно не сможет удержать ребенка в своих руках. </w:t>
      </w:r>
    </w:p>
    <w:p w:rsidR="008D0021" w:rsidRP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Нельзя также пристегивать одним ремнем тело взрослого и ребенка по той же причине, так как взрослый его раздавит.</w:t>
      </w:r>
    </w:p>
    <w:p w:rsidR="00536027" w:rsidRDefault="00536027" w:rsidP="008D0021">
      <w:pPr>
        <w:jc w:val="both"/>
        <w:rPr>
          <w:sz w:val="28"/>
          <w:szCs w:val="28"/>
        </w:rPr>
      </w:pP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3"/>
          <w:b/>
          <w:bCs/>
          <w:color w:val="C00000"/>
          <w:sz w:val="52"/>
          <w:szCs w:val="52"/>
        </w:rPr>
        <w:lastRenderedPageBreak/>
        <w:t>«Какое кресло выбрать?»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Безопасность детских кресел во многом зависит от вектора и силы удара при аварии. Наиболее дорогие устройства защищают ребенка не только от лобовых, но и боковых ударов, которые также могут причинить огромный вред.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Большое значение имеет состояние ремня безопасности кресла. Если нет эффекта фиксации, то никакого толку от кресла не будет.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Пластиковые каркасы ненадежны по сравнению с </w:t>
      </w:r>
      <w:proofErr w:type="gramStart"/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металлическими</w:t>
      </w:r>
      <w:proofErr w:type="gramEnd"/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. Кресло должно быть и комфортно, чтобы ребенку было удобно сидеть в нем. 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Необходимо, чтобы крепление кресла было прочным. Исследование, проведенное в Германии, показало: наиболее безопасное крепление детского сидения к креслу автомобиля – система ISOFI X. Правда, кресла с таким креплением выпускают только для самых маленьких.</w:t>
      </w:r>
    </w:p>
    <w:p w:rsidR="008D0021" w:rsidRPr="008D0021" w:rsidRDefault="008D0021" w:rsidP="008D0021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Кресло рекомендуют располагать для большей </w:t>
      </w: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lastRenderedPageBreak/>
        <w:t>безопасности за спиной водителя.</w:t>
      </w:r>
    </w:p>
    <w:p w:rsidR="008D0021" w:rsidRDefault="008D0021" w:rsidP="008D0021">
      <w:pPr>
        <w:pStyle w:val="c11"/>
        <w:shd w:val="clear" w:color="auto" w:fill="FFFFFF"/>
        <w:spacing w:before="0" w:beforeAutospacing="0" w:after="0" w:afterAutospacing="0"/>
        <w:rPr>
          <w:rStyle w:val="c20"/>
          <w:b/>
          <w:bCs/>
          <w:color w:val="FF0000"/>
          <w:sz w:val="28"/>
          <w:szCs w:val="28"/>
        </w:rPr>
      </w:pPr>
      <w:r w:rsidRPr="008D0021">
        <w:rPr>
          <w:rStyle w:val="c20"/>
          <w:b/>
          <w:bCs/>
          <w:color w:val="FF0000"/>
          <w:sz w:val="28"/>
          <w:szCs w:val="28"/>
        </w:rPr>
        <w:t>            </w:t>
      </w:r>
    </w:p>
    <w:p w:rsidR="008D0021" w:rsidRPr="008D0021" w:rsidRDefault="008D0021" w:rsidP="008D002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8D0021">
        <w:rPr>
          <w:rStyle w:val="c52"/>
          <w:b/>
          <w:bCs/>
          <w:color w:val="FF0000"/>
          <w:sz w:val="32"/>
          <w:szCs w:val="32"/>
        </w:rPr>
        <w:t>В зависимости от веса и возраста ребенка, кресла распределяют на пять категорий:</w:t>
      </w: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8"/>
          <w:szCs w:val="28"/>
        </w:rPr>
      </w:pPr>
      <w:r w:rsidRPr="008D0021">
        <w:rPr>
          <w:rStyle w:val="c16"/>
          <w:color w:val="C00000"/>
          <w:sz w:val="28"/>
          <w:szCs w:val="28"/>
        </w:rPr>
        <w:t>- «0» (младенцы)</w:t>
      </w:r>
      <w:r w:rsidRPr="008D0021">
        <w:rPr>
          <w:rStyle w:val="c38"/>
          <w:color w:val="000000"/>
          <w:sz w:val="28"/>
          <w:szCs w:val="28"/>
        </w:rPr>
        <w:t> – 0-10 кг (от 0 до 9 месяцев);</w:t>
      </w: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8"/>
          <w:szCs w:val="28"/>
        </w:rPr>
      </w:pPr>
      <w:r w:rsidRPr="008D0021">
        <w:rPr>
          <w:rStyle w:val="c16"/>
          <w:color w:val="C00000"/>
          <w:sz w:val="28"/>
          <w:szCs w:val="28"/>
        </w:rPr>
        <w:t>-«0+» («младенцы+»)</w:t>
      </w:r>
      <w:r w:rsidRPr="008D0021">
        <w:rPr>
          <w:rStyle w:val="c38"/>
          <w:color w:val="000000"/>
          <w:sz w:val="28"/>
          <w:szCs w:val="28"/>
        </w:rPr>
        <w:t> - 0-13кг (от 0 до 18 месяцев);</w:t>
      </w: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8"/>
          <w:szCs w:val="28"/>
        </w:rPr>
      </w:pPr>
      <w:r w:rsidRPr="008D0021">
        <w:rPr>
          <w:rStyle w:val="c16"/>
          <w:color w:val="C00000"/>
          <w:sz w:val="28"/>
          <w:szCs w:val="28"/>
        </w:rPr>
        <w:t>-«1» («малыши»)</w:t>
      </w:r>
      <w:r w:rsidRPr="008D0021">
        <w:rPr>
          <w:rStyle w:val="c38"/>
          <w:color w:val="000000"/>
          <w:sz w:val="28"/>
          <w:szCs w:val="28"/>
        </w:rPr>
        <w:t> – 9-18 кг (от 8 месяцев до 4 лет);</w:t>
      </w: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8"/>
          <w:szCs w:val="28"/>
        </w:rPr>
      </w:pPr>
      <w:r w:rsidRPr="008D0021">
        <w:rPr>
          <w:rStyle w:val="c16"/>
          <w:color w:val="C00000"/>
          <w:sz w:val="28"/>
          <w:szCs w:val="28"/>
        </w:rPr>
        <w:t>-«2» («малыши»)</w:t>
      </w:r>
      <w:r w:rsidRPr="008D0021">
        <w:rPr>
          <w:rStyle w:val="c38"/>
          <w:color w:val="000000"/>
          <w:sz w:val="28"/>
          <w:szCs w:val="28"/>
        </w:rPr>
        <w:t> – 15-25 кг (от 3 лет до 7 лет);</w:t>
      </w: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8"/>
          <w:szCs w:val="28"/>
        </w:rPr>
      </w:pPr>
      <w:r w:rsidRPr="008D0021">
        <w:rPr>
          <w:rStyle w:val="c16"/>
          <w:color w:val="C00000"/>
          <w:sz w:val="28"/>
          <w:szCs w:val="28"/>
        </w:rPr>
        <w:t>-«3» («юниоры»)</w:t>
      </w:r>
      <w:r w:rsidRPr="008D0021">
        <w:rPr>
          <w:rStyle w:val="c38"/>
          <w:color w:val="000000"/>
          <w:sz w:val="28"/>
          <w:szCs w:val="28"/>
        </w:rPr>
        <w:t> – 22-36 кг (от 5 до 12 лет).</w:t>
      </w:r>
    </w:p>
    <w:p w:rsid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В нулевые кресла входят и колыбели. Если детское кресло не подходит для ребенка, то его можно сажать на его бустер – нижнюю часть от детского кресла, который покупается отдельно от кресла, и пристегнуть ремнем для взрослых. </w:t>
      </w:r>
    </w:p>
    <w:p w:rsid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Главное, чтобы ремень не давил шею ребенка.</w:t>
      </w: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8D0021" w:rsidRPr="008D0021" w:rsidRDefault="008D0021" w:rsidP="008D002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8D0021">
        <w:rPr>
          <w:rStyle w:val="c42"/>
          <w:rFonts w:ascii="Arial" w:hAnsi="Arial" w:cs="Arial"/>
          <w:b/>
          <w:bCs/>
          <w:i/>
          <w:iCs/>
          <w:color w:val="C00000"/>
          <w:sz w:val="28"/>
          <w:szCs w:val="28"/>
        </w:rPr>
        <w:t>Жизнь – это самое дорогое, что есть у человека. Поэтому не экономьте на безопасности своих детей!</w:t>
      </w:r>
    </w:p>
    <w:p w:rsidR="008D0021" w:rsidRDefault="008D0021" w:rsidP="008D0021">
      <w:pPr>
        <w:jc w:val="both"/>
        <w:rPr>
          <w:sz w:val="28"/>
          <w:szCs w:val="28"/>
        </w:rPr>
      </w:pPr>
    </w:p>
    <w:p w:rsidR="008D0021" w:rsidRDefault="008D0021" w:rsidP="008D0021">
      <w:pPr>
        <w:jc w:val="both"/>
        <w:rPr>
          <w:sz w:val="28"/>
          <w:szCs w:val="28"/>
        </w:rPr>
      </w:pPr>
    </w:p>
    <w:p w:rsidR="008D0021" w:rsidRDefault="008D0021" w:rsidP="00A563E0">
      <w:pPr>
        <w:pStyle w:val="c56"/>
        <w:shd w:val="clear" w:color="auto" w:fill="FFFFFF"/>
        <w:spacing w:before="0" w:beforeAutospacing="0" w:after="0" w:afterAutospacing="0"/>
        <w:jc w:val="center"/>
        <w:rPr>
          <w:rStyle w:val="c57"/>
          <w:rFonts w:ascii="Arial" w:hAnsi="Arial" w:cs="Arial"/>
          <w:b/>
          <w:bCs/>
          <w:i/>
          <w:iCs/>
          <w:color w:val="FF0000"/>
          <w:sz w:val="40"/>
          <w:szCs w:val="40"/>
        </w:rPr>
      </w:pPr>
      <w:r>
        <w:rPr>
          <w:rStyle w:val="c57"/>
          <w:rFonts w:ascii="Arial" w:hAnsi="Arial" w:cs="Arial"/>
          <w:b/>
          <w:bCs/>
          <w:i/>
          <w:iCs/>
          <w:color w:val="FF0000"/>
          <w:sz w:val="40"/>
          <w:szCs w:val="40"/>
        </w:rPr>
        <w:lastRenderedPageBreak/>
        <w:t xml:space="preserve">Для чего необходимо </w:t>
      </w:r>
      <w:proofErr w:type="gramStart"/>
      <w:r>
        <w:rPr>
          <w:rStyle w:val="c57"/>
          <w:rFonts w:ascii="Arial" w:hAnsi="Arial" w:cs="Arial"/>
          <w:b/>
          <w:bCs/>
          <w:i/>
          <w:iCs/>
          <w:color w:val="FF0000"/>
          <w:sz w:val="40"/>
          <w:szCs w:val="40"/>
        </w:rPr>
        <w:t>детское</w:t>
      </w:r>
      <w:proofErr w:type="gramEnd"/>
      <w:r>
        <w:rPr>
          <w:rStyle w:val="c57"/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 автокресло</w:t>
      </w:r>
    </w:p>
    <w:p w:rsidR="00A563E0" w:rsidRDefault="00A563E0" w:rsidP="00A563E0">
      <w:pPr>
        <w:pStyle w:val="c5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D0021" w:rsidRDefault="008D0021" w:rsidP="00A563E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Дети - наше богатство!</w:t>
      </w:r>
    </w:p>
    <w:p w:rsidR="00A563E0" w:rsidRPr="008D0021" w:rsidRDefault="00A563E0" w:rsidP="00A563E0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8D0021" w:rsidRPr="008D0021" w:rsidRDefault="00A563E0" w:rsidP="008D0021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="008D0021"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Самые важные пассажиры в вашем автомобиле - это дети: непредсказуемые, непоседливые, и для того, чтобы обеспечить им надёжность и комфорт, у каждого из родителей, у кого есть авто, должно быть автокресло.</w:t>
      </w:r>
    </w:p>
    <w:p w:rsidR="008D0021" w:rsidRPr="008D0021" w:rsidRDefault="00A563E0" w:rsidP="008D0021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="008D0021"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В первую очередь – автокресло, это безопасность ребёнка во время движения машины. </w:t>
      </w:r>
      <w:proofErr w:type="gramStart"/>
      <w:r w:rsidR="008D0021"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И</w:t>
      </w:r>
      <w:proofErr w:type="gramEnd"/>
      <w:r w:rsidR="008D0021"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конечно же автокресло - это спокойствие родителей, ведь в автокресле ребёнок сидит чётко и не может ёрзать, и лазить по задним сидениям, следовательно, родители могут быть спокойными.</w:t>
      </w:r>
    </w:p>
    <w:p w:rsidR="008D0021" w:rsidRDefault="00A563E0" w:rsidP="008D0021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</w:t>
      </w:r>
      <w:r w:rsidR="008D0021" w:rsidRPr="008D0021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А если за рулём мама, тем более она не будет отвлекаться, если ребёнок сидит в автокресле.</w:t>
      </w:r>
    </w:p>
    <w:p w:rsidR="00A563E0" w:rsidRDefault="00E20BA3" w:rsidP="00E20BA3">
      <w:pPr>
        <w:pStyle w:val="c12"/>
        <w:shd w:val="clear" w:color="auto" w:fill="FFFFFF"/>
        <w:spacing w:before="0" w:beforeAutospacing="0" w:after="0" w:afterAutospacing="0"/>
        <w:ind w:right="140"/>
        <w:jc w:val="center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Fonts w:ascii="Arial" w:hAnsi="Arial" w:cs="Arial"/>
          <w:b/>
          <w:bCs/>
          <w:noProof/>
          <w:color w:val="843C0B"/>
          <w:sz w:val="28"/>
          <w:szCs w:val="28"/>
        </w:rPr>
        <w:drawing>
          <wp:inline distT="0" distB="0" distL="0" distR="0" wp14:anchorId="5561FFF3" wp14:editId="2BA4EED6">
            <wp:extent cx="2321455" cy="1562100"/>
            <wp:effectExtent l="0" t="0" r="3175" b="0"/>
            <wp:docPr id="2" name="Рисунок 2" descr="C:\Users\Компьютер\Desktop\МАТРЕШКА\news_pdd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МАТРЕШКА\news_pdd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36" cy="156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63E0" w:rsidRDefault="00A563E0" w:rsidP="00A563E0">
      <w:pPr>
        <w:pStyle w:val="c32"/>
        <w:shd w:val="clear" w:color="auto" w:fill="FFFFFF"/>
        <w:spacing w:before="0" w:beforeAutospacing="0" w:after="0" w:afterAutospacing="0"/>
        <w:rPr>
          <w:rStyle w:val="c16"/>
          <w:rFonts w:ascii="Arial Black" w:hAnsi="Arial Black"/>
          <w:b/>
          <w:bCs/>
          <w:i/>
          <w:iCs/>
          <w:color w:val="C00000"/>
          <w:sz w:val="40"/>
          <w:szCs w:val="40"/>
          <w:u w:val="single"/>
        </w:rPr>
      </w:pPr>
      <w:r w:rsidRPr="00E20BA3">
        <w:rPr>
          <w:rStyle w:val="c16"/>
          <w:rFonts w:ascii="Arial Black" w:hAnsi="Arial Black"/>
          <w:b/>
          <w:bCs/>
          <w:i/>
          <w:iCs/>
          <w:color w:val="C00000"/>
          <w:sz w:val="40"/>
          <w:szCs w:val="40"/>
          <w:u w:val="single"/>
        </w:rPr>
        <w:lastRenderedPageBreak/>
        <w:t>«Правила перевозки детей в автомобиле»</w:t>
      </w:r>
    </w:p>
    <w:p w:rsidR="00E20BA3" w:rsidRPr="00E20BA3" w:rsidRDefault="00E20BA3" w:rsidP="00A563E0">
      <w:pPr>
        <w:pStyle w:val="c32"/>
        <w:shd w:val="clear" w:color="auto" w:fill="FFFFFF"/>
        <w:spacing w:before="0" w:beforeAutospacing="0" w:after="0" w:afterAutospacing="0"/>
        <w:rPr>
          <w:rFonts w:ascii="Arial Black" w:hAnsi="Arial Black" w:cs="Calibri"/>
          <w:color w:val="000000"/>
          <w:sz w:val="22"/>
          <w:szCs w:val="22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284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 </w:t>
      </w:r>
      <w:r w:rsidRPr="00A563E0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Всегда пристегивайтесь ремнями безопасности и объясните ребенку, зачем это нужно делать. </w:t>
      </w: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284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A563E0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Если это правило автоматически выполняется ВАМИ, то оно будет способствовать формированию у ребенка привычки пристегиваться ремнем безопасности. </w:t>
      </w:r>
    </w:p>
    <w:p w:rsidR="00A563E0" w:rsidRP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</w:t>
      </w:r>
      <w:r w:rsidRPr="00A563E0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Ремень безопасности для ребенка должен иметь адаптер по его росту (чтобы ремень не был на уровне шеи).</w:t>
      </w:r>
    </w:p>
    <w:p w:rsidR="00A563E0" w:rsidRP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 </w:t>
      </w:r>
      <w:r w:rsidRPr="00A563E0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  <w:r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 xml:space="preserve">     </w:t>
      </w:r>
      <w:r w:rsidRPr="00A563E0">
        <w:rPr>
          <w:rStyle w:val="c36"/>
          <w:rFonts w:ascii="Arial" w:hAnsi="Arial" w:cs="Arial"/>
          <w:b/>
          <w:bCs/>
          <w:color w:val="843C0B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  <w:sz w:val="28"/>
          <w:szCs w:val="28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Pr="00E20BA3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  <w:r w:rsidRPr="00E20BA3">
        <w:rPr>
          <w:rStyle w:val="c36"/>
          <w:rFonts w:ascii="Arial" w:hAnsi="Arial" w:cs="Arial"/>
          <w:b/>
          <w:bCs/>
          <w:color w:val="843C0B"/>
        </w:rPr>
        <w:t>МДОАУ «Детский сад № 118 г. Орска»</w:t>
      </w: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Style w:val="c36"/>
          <w:rFonts w:ascii="Arial" w:hAnsi="Arial" w:cs="Arial"/>
          <w:b/>
          <w:bCs/>
          <w:color w:val="843C0B"/>
        </w:rPr>
      </w:pPr>
    </w:p>
    <w:p w:rsidR="00A563E0" w:rsidRPr="00A563E0" w:rsidRDefault="00A563E0" w:rsidP="00A563E0">
      <w:pPr>
        <w:pStyle w:val="c1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</w:rPr>
      </w:pPr>
    </w:p>
    <w:p w:rsidR="00A563E0" w:rsidRPr="00E20BA3" w:rsidRDefault="00E20BA3" w:rsidP="00E20BA3">
      <w:pPr>
        <w:jc w:val="center"/>
        <w:rPr>
          <w:rFonts w:ascii="Arial Black" w:hAnsi="Arial Black"/>
          <w:sz w:val="28"/>
          <w:szCs w:val="28"/>
        </w:rPr>
      </w:pPr>
      <w:r w:rsidRPr="00E20BA3">
        <w:rPr>
          <w:rFonts w:ascii="Arial Black" w:hAnsi="Arial Black"/>
          <w:sz w:val="28"/>
          <w:szCs w:val="28"/>
        </w:rPr>
        <w:t>БУКЛЕТ ДЛЯ РОДИТЕЛЕЙ</w:t>
      </w:r>
    </w:p>
    <w:p w:rsidR="008D0021" w:rsidRDefault="00A563E0" w:rsidP="00A563E0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w:drawing>
          <wp:inline distT="0" distB="0" distL="0" distR="0">
            <wp:extent cx="2286000" cy="2286000"/>
            <wp:effectExtent l="0" t="0" r="0" b="0"/>
            <wp:docPr id="1" name="Рисунок 1" descr="C:\Users\Компьютер\Desktop\МАТРЕШКА\zCpNV8oj4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МАТРЕШКА\zCpNV8oj48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3E0" w:rsidRDefault="00A563E0" w:rsidP="00A563E0">
      <w:pPr>
        <w:spacing w:after="0" w:line="240" w:lineRule="auto"/>
        <w:jc w:val="center"/>
        <w:rPr>
          <w:rFonts w:ascii="Arial Black" w:hAnsi="Arial Black"/>
        </w:rPr>
      </w:pPr>
    </w:p>
    <w:p w:rsidR="00E20BA3" w:rsidRDefault="00E20BA3" w:rsidP="00A563E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E20BA3">
        <w:rPr>
          <w:rFonts w:ascii="Arial Black" w:hAnsi="Arial Black"/>
          <w:sz w:val="32"/>
          <w:szCs w:val="32"/>
        </w:rPr>
        <w:t>ЧТОБЫ ИЗБЕЖАТЬ БЕДЫ, С АВТОКРЕСЛОМ ТЫ ВОДИ!</w:t>
      </w:r>
    </w:p>
    <w:p w:rsidR="00E20BA3" w:rsidRDefault="00E20BA3" w:rsidP="00A563E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E20BA3">
        <w:rPr>
          <w:rFonts w:ascii="Arial Narrow" w:hAnsi="Arial Narrow"/>
          <w:sz w:val="28"/>
          <w:szCs w:val="28"/>
        </w:rPr>
        <w:t xml:space="preserve">Подготовила старший воспитатель </w:t>
      </w: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E20BA3">
        <w:rPr>
          <w:rFonts w:ascii="Arial Narrow" w:hAnsi="Arial Narrow"/>
          <w:sz w:val="28"/>
          <w:szCs w:val="28"/>
        </w:rPr>
        <w:t>Миронова Е.В.</w:t>
      </w: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</w:p>
    <w:p w:rsidR="00E20BA3" w:rsidRDefault="00E20BA3" w:rsidP="00E20BA3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</w:p>
    <w:p w:rsidR="00E20BA3" w:rsidRPr="00E20BA3" w:rsidRDefault="00E20BA3" w:rsidP="00E20BA3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E20BA3">
        <w:rPr>
          <w:rFonts w:ascii="Arial Black" w:hAnsi="Arial Black"/>
          <w:sz w:val="28"/>
          <w:szCs w:val="28"/>
        </w:rPr>
        <w:t>Орск, 2022г.</w:t>
      </w:r>
    </w:p>
    <w:sectPr w:rsidR="00E20BA3" w:rsidRPr="00E20BA3" w:rsidSect="00E20BA3">
      <w:pgSz w:w="16838" w:h="11906" w:orient="landscape"/>
      <w:pgMar w:top="142" w:right="395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21"/>
    <w:rsid w:val="00536027"/>
    <w:rsid w:val="008D0021"/>
    <w:rsid w:val="00A53E62"/>
    <w:rsid w:val="00A563E0"/>
    <w:rsid w:val="00E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8D0021"/>
  </w:style>
  <w:style w:type="paragraph" w:customStyle="1" w:styleId="c11">
    <w:name w:val="c11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D0021"/>
  </w:style>
  <w:style w:type="character" w:customStyle="1" w:styleId="c20">
    <w:name w:val="c20"/>
    <w:basedOn w:val="a0"/>
    <w:rsid w:val="008D0021"/>
  </w:style>
  <w:style w:type="character" w:customStyle="1" w:styleId="c52">
    <w:name w:val="c52"/>
    <w:basedOn w:val="a0"/>
    <w:rsid w:val="008D0021"/>
  </w:style>
  <w:style w:type="character" w:customStyle="1" w:styleId="c16">
    <w:name w:val="c16"/>
    <w:basedOn w:val="a0"/>
    <w:rsid w:val="008D0021"/>
  </w:style>
  <w:style w:type="character" w:customStyle="1" w:styleId="c38">
    <w:name w:val="c38"/>
    <w:basedOn w:val="a0"/>
    <w:rsid w:val="008D0021"/>
  </w:style>
  <w:style w:type="character" w:customStyle="1" w:styleId="c42">
    <w:name w:val="c42"/>
    <w:basedOn w:val="a0"/>
    <w:rsid w:val="008D0021"/>
  </w:style>
  <w:style w:type="paragraph" w:customStyle="1" w:styleId="c56">
    <w:name w:val="c56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8D0021"/>
  </w:style>
  <w:style w:type="paragraph" w:customStyle="1" w:styleId="c21">
    <w:name w:val="c21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5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3E0"/>
  </w:style>
  <w:style w:type="character" w:customStyle="1" w:styleId="c3">
    <w:name w:val="c3"/>
    <w:basedOn w:val="a0"/>
    <w:rsid w:val="00A563E0"/>
  </w:style>
  <w:style w:type="character" w:customStyle="1" w:styleId="c1">
    <w:name w:val="c1"/>
    <w:basedOn w:val="a0"/>
    <w:rsid w:val="00A563E0"/>
  </w:style>
  <w:style w:type="character" w:customStyle="1" w:styleId="c18">
    <w:name w:val="c18"/>
    <w:basedOn w:val="a0"/>
    <w:rsid w:val="00A563E0"/>
  </w:style>
  <w:style w:type="paragraph" w:styleId="a3">
    <w:name w:val="Balloon Text"/>
    <w:basedOn w:val="a"/>
    <w:link w:val="a4"/>
    <w:uiPriority w:val="99"/>
    <w:semiHidden/>
    <w:unhideWhenUsed/>
    <w:rsid w:val="00A5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8D0021"/>
  </w:style>
  <w:style w:type="paragraph" w:customStyle="1" w:styleId="c11">
    <w:name w:val="c11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D0021"/>
  </w:style>
  <w:style w:type="character" w:customStyle="1" w:styleId="c20">
    <w:name w:val="c20"/>
    <w:basedOn w:val="a0"/>
    <w:rsid w:val="008D0021"/>
  </w:style>
  <w:style w:type="character" w:customStyle="1" w:styleId="c52">
    <w:name w:val="c52"/>
    <w:basedOn w:val="a0"/>
    <w:rsid w:val="008D0021"/>
  </w:style>
  <w:style w:type="character" w:customStyle="1" w:styleId="c16">
    <w:name w:val="c16"/>
    <w:basedOn w:val="a0"/>
    <w:rsid w:val="008D0021"/>
  </w:style>
  <w:style w:type="character" w:customStyle="1" w:styleId="c38">
    <w:name w:val="c38"/>
    <w:basedOn w:val="a0"/>
    <w:rsid w:val="008D0021"/>
  </w:style>
  <w:style w:type="character" w:customStyle="1" w:styleId="c42">
    <w:name w:val="c42"/>
    <w:basedOn w:val="a0"/>
    <w:rsid w:val="008D0021"/>
  </w:style>
  <w:style w:type="paragraph" w:customStyle="1" w:styleId="c56">
    <w:name w:val="c56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8D0021"/>
  </w:style>
  <w:style w:type="paragraph" w:customStyle="1" w:styleId="c21">
    <w:name w:val="c21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D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5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63E0"/>
  </w:style>
  <w:style w:type="character" w:customStyle="1" w:styleId="c3">
    <w:name w:val="c3"/>
    <w:basedOn w:val="a0"/>
    <w:rsid w:val="00A563E0"/>
  </w:style>
  <w:style w:type="character" w:customStyle="1" w:styleId="c1">
    <w:name w:val="c1"/>
    <w:basedOn w:val="a0"/>
    <w:rsid w:val="00A563E0"/>
  </w:style>
  <w:style w:type="character" w:customStyle="1" w:styleId="c18">
    <w:name w:val="c18"/>
    <w:basedOn w:val="a0"/>
    <w:rsid w:val="00A563E0"/>
  </w:style>
  <w:style w:type="paragraph" w:styleId="a3">
    <w:name w:val="Balloon Text"/>
    <w:basedOn w:val="a"/>
    <w:link w:val="a4"/>
    <w:uiPriority w:val="99"/>
    <w:semiHidden/>
    <w:unhideWhenUsed/>
    <w:rsid w:val="00A5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2022-04-14T04:32:00Z</cp:lastPrinted>
  <dcterms:created xsi:type="dcterms:W3CDTF">2022-04-14T03:48:00Z</dcterms:created>
  <dcterms:modified xsi:type="dcterms:W3CDTF">2022-04-14T05:09:00Z</dcterms:modified>
</cp:coreProperties>
</file>