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3BB" w:rsidRPr="00EC73BB" w:rsidRDefault="00EC73BB" w:rsidP="004A6738">
      <w:pPr>
        <w:spacing w:after="0"/>
        <w:jc w:val="right"/>
        <w:rPr>
          <w:rFonts w:ascii="Times New Roman" w:hAnsi="Times New Roman" w:cs="Times New Roman"/>
          <w:b/>
        </w:rPr>
      </w:pPr>
      <w:r w:rsidRPr="00EC73BB">
        <w:rPr>
          <w:rFonts w:ascii="Times New Roman" w:hAnsi="Times New Roman" w:cs="Times New Roman"/>
          <w:b/>
        </w:rPr>
        <w:t>УТВЕРЖДАЮ</w:t>
      </w:r>
    </w:p>
    <w:p w:rsidR="00EC73BB" w:rsidRPr="00EC73BB" w:rsidRDefault="00EC73BB" w:rsidP="004A6738">
      <w:pPr>
        <w:spacing w:after="0"/>
        <w:jc w:val="right"/>
        <w:rPr>
          <w:rFonts w:ascii="Times New Roman" w:hAnsi="Times New Roman" w:cs="Times New Roman"/>
        </w:rPr>
      </w:pPr>
      <w:r w:rsidRPr="00EC73BB">
        <w:rPr>
          <w:rFonts w:ascii="Times New Roman" w:hAnsi="Times New Roman" w:cs="Times New Roman"/>
        </w:rPr>
        <w:t>Заведующий МДОАУ</w:t>
      </w:r>
    </w:p>
    <w:p w:rsidR="00EC73BB" w:rsidRPr="00EC73BB" w:rsidRDefault="00EC73BB" w:rsidP="004A6738">
      <w:pPr>
        <w:spacing w:after="0"/>
        <w:jc w:val="right"/>
        <w:rPr>
          <w:rFonts w:ascii="Times New Roman" w:hAnsi="Times New Roman" w:cs="Times New Roman"/>
        </w:rPr>
      </w:pPr>
      <w:r w:rsidRPr="00EC73BB">
        <w:rPr>
          <w:rFonts w:ascii="Times New Roman" w:hAnsi="Times New Roman" w:cs="Times New Roman"/>
        </w:rPr>
        <w:t>«Детский сад №118 г.</w:t>
      </w:r>
      <w:r w:rsidR="002C3EF3">
        <w:rPr>
          <w:rFonts w:ascii="Times New Roman" w:hAnsi="Times New Roman" w:cs="Times New Roman"/>
        </w:rPr>
        <w:t xml:space="preserve"> </w:t>
      </w:r>
      <w:r w:rsidRPr="00EC73BB">
        <w:rPr>
          <w:rFonts w:ascii="Times New Roman" w:hAnsi="Times New Roman" w:cs="Times New Roman"/>
        </w:rPr>
        <w:t>Орска»</w:t>
      </w:r>
    </w:p>
    <w:p w:rsidR="00EC73BB" w:rsidRPr="00EC73BB" w:rsidRDefault="00EC73BB" w:rsidP="004A6738">
      <w:pPr>
        <w:spacing w:after="0"/>
        <w:jc w:val="right"/>
        <w:rPr>
          <w:rFonts w:ascii="Times New Roman" w:hAnsi="Times New Roman" w:cs="Times New Roman"/>
        </w:rPr>
      </w:pPr>
      <w:r w:rsidRPr="00EC73BB">
        <w:rPr>
          <w:rFonts w:ascii="Times New Roman" w:hAnsi="Times New Roman" w:cs="Times New Roman"/>
        </w:rPr>
        <w:t xml:space="preserve">___________Е.А. Коновалова </w:t>
      </w:r>
    </w:p>
    <w:p w:rsidR="006A4A68" w:rsidRDefault="00EC73BB" w:rsidP="004A673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EC73BB">
        <w:rPr>
          <w:rFonts w:ascii="Times New Roman" w:hAnsi="Times New Roman" w:cs="Times New Roman"/>
        </w:rPr>
        <w:t>Приказ от</w:t>
      </w:r>
      <w:r w:rsidR="00CC5137">
        <w:rPr>
          <w:rFonts w:ascii="Times New Roman" w:hAnsi="Times New Roman" w:cs="Times New Roman"/>
        </w:rPr>
        <w:t xml:space="preserve"> 11.01</w:t>
      </w:r>
      <w:r w:rsidR="004A6738">
        <w:rPr>
          <w:rFonts w:ascii="Times New Roman" w:hAnsi="Times New Roman" w:cs="Times New Roman"/>
        </w:rPr>
        <w:t>.2021</w:t>
      </w:r>
      <w:r w:rsidRPr="00EC73BB">
        <w:rPr>
          <w:rFonts w:ascii="Times New Roman" w:hAnsi="Times New Roman" w:cs="Times New Roman"/>
        </w:rPr>
        <w:t>г. №</w:t>
      </w:r>
      <w:r w:rsidR="00CC5137">
        <w:rPr>
          <w:rFonts w:ascii="Times New Roman" w:hAnsi="Times New Roman" w:cs="Times New Roman"/>
        </w:rPr>
        <w:t>5</w:t>
      </w:r>
      <w:bookmarkStart w:id="0" w:name="_GoBack"/>
      <w:bookmarkEnd w:id="0"/>
    </w:p>
    <w:p w:rsidR="006A4A68" w:rsidRPr="006A4A68" w:rsidRDefault="006A4A68" w:rsidP="006A4A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4A68" w:rsidRDefault="006A4A68" w:rsidP="006A4A68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:rsidR="00056D2A" w:rsidRDefault="00056D2A" w:rsidP="006A4A68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:rsidR="00056D2A" w:rsidRDefault="00056D2A" w:rsidP="006A4A68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:rsidR="00056D2A" w:rsidRDefault="00056D2A" w:rsidP="006A4A68">
      <w:pPr>
        <w:spacing w:after="150" w:line="255" w:lineRule="atLeast"/>
        <w:jc w:val="center"/>
        <w:rPr>
          <w:rFonts w:ascii="Arial" w:eastAsia="Times New Roman" w:hAnsi="Arial" w:cs="Arial"/>
          <w:b/>
          <w:bCs/>
          <w:color w:val="222222"/>
          <w:sz w:val="20"/>
          <w:szCs w:val="20"/>
          <w:lang w:eastAsia="ru-RU"/>
        </w:rPr>
      </w:pPr>
    </w:p>
    <w:p w:rsidR="006A4A68" w:rsidRPr="006A4A68" w:rsidRDefault="006A4A68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A4A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ПРОГРАММА ПРОИЗВОДСТВЕННОГО КОНТРОЛЯ</w:t>
      </w:r>
    </w:p>
    <w:p w:rsidR="00395FDE" w:rsidRDefault="006A4A68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6A4A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 соблюдением санитарных правил и выполнением</w:t>
      </w:r>
      <w:r w:rsidRPr="006A4A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A4A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санитарно-противоэпидемических (профилактических) мероприятий</w:t>
      </w:r>
      <w:r w:rsidRPr="006A4A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="00395F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примене</w:t>
      </w:r>
      <w:r w:rsidR="00395FDE" w:rsidRPr="00395FD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нием принципов ХАССП</w:t>
      </w:r>
      <w:r w:rsidR="00395FDE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6A4A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 осуществлении образовательной деятельности</w:t>
      </w:r>
      <w:r w:rsidRPr="006A4A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056D2A" w:rsidRDefault="006A4A68" w:rsidP="00395F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A4A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в муниципальном дошкольном образовательном автономном учреждении </w:t>
      </w:r>
    </w:p>
    <w:p w:rsidR="00395FDE" w:rsidRDefault="00056D2A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56D2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«Детский сад № 118 общеразвивающего вида с приоритетным осуществлением физического развития воспитанников </w:t>
      </w:r>
    </w:p>
    <w:p w:rsidR="006A4A68" w:rsidRDefault="00056D2A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056D2A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«Дружба» г. Орска»</w:t>
      </w:r>
    </w:p>
    <w:p w:rsidR="006A4A68" w:rsidRDefault="006A4A68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A4A68" w:rsidRDefault="006A4A68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A4A68" w:rsidRDefault="006A4A68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A4A68" w:rsidRDefault="006A4A68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6A4A68" w:rsidRDefault="006A4A68" w:rsidP="006A4A6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BF0A13" w:rsidRPr="002C3EF3" w:rsidRDefault="006A4A68" w:rsidP="002C3EF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г. Орск –</w:t>
      </w:r>
      <w:r w:rsidR="0080324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2021</w:t>
      </w: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Default="00395FDE" w:rsidP="0039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395FD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Содержание</w:t>
      </w:r>
    </w:p>
    <w:p w:rsidR="00CC5137" w:rsidRDefault="00CC5137" w:rsidP="0039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Pr="00395FDE" w:rsidRDefault="00CC5137" w:rsidP="00395FD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395FDE" w:rsidRPr="00AC3056" w:rsidRDefault="00AC3056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Паспорт </w:t>
      </w:r>
      <w:r w:rsidR="00395FDE"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програ</w:t>
      </w: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ммы </w:t>
      </w:r>
    </w:p>
    <w:p w:rsidR="00395FDE" w:rsidRPr="00AC3056" w:rsidRDefault="00F21AC5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официально изданных санитарных правил, методов и методик контроля факторов среды обитания в соответствии с осуществляемой деятельностью</w:t>
      </w:r>
    </w:p>
    <w:p w:rsidR="00395FDE" w:rsidRPr="00AC3056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должностных лиц (работников), на которых возложены функции </w:t>
      </w:r>
      <w:proofErr w:type="gramStart"/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</w:t>
      </w:r>
      <w:proofErr w:type="gramEnd"/>
    </w:p>
    <w:p w:rsidR="00395FDE" w:rsidRPr="00AC3056" w:rsidRDefault="00395FDE" w:rsidP="00CC5137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осуществлению производственного контроля в соответствии с приказом</w:t>
      </w:r>
    </w:p>
    <w:p w:rsidR="00395FDE" w:rsidRPr="00AC3056" w:rsidRDefault="00AC3056" w:rsidP="00CC5137">
      <w:pPr>
        <w:pStyle w:val="a4"/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руководителя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395FDE"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дения </w:t>
      </w:r>
    </w:p>
    <w:p w:rsidR="00395FDE" w:rsidRPr="00BC512D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химических веществ, биологических и физических факторов,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объектов производственного контроля, представляющих потенциальную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опасность для человека, среды его обитания в условиях образовательного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учреждения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95FDE" w:rsidRPr="00BC512D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должностей работников, подлежащих медицинским осмотрам,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профессионально-гигиенической подготовке и аттестации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95FDE" w:rsidRPr="00BC512D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осуществляемых образовательным учреждений работ и услуг, видов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деятельности, представляющих потенциальную опасность для человека,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подлежащих санитарно-эпидемиологической оценке, сертификации,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лицензированию  </w:t>
      </w:r>
    </w:p>
    <w:p w:rsidR="00395FDE" w:rsidRPr="00BC512D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Мероприятия, предусматривающие обоснование безопасности для человека и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окружающей среды процесса образовательной деятельности, работ и услуг.</w:t>
      </w:r>
    </w:p>
    <w:p w:rsidR="00CC5137" w:rsidRDefault="00CC5137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CC513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Система контроля и анализа риска критических контрольных точек при организации питания с учетом принципов ХАССП.</w:t>
      </w:r>
    </w:p>
    <w:p w:rsidR="00395FDE" w:rsidRPr="00BC512D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форм учета и отчетности, установленной действующим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законодательством, по осуществлению производственного контроля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395FDE" w:rsidRPr="00BC512D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Перечень возможных аварийных (критических) ситуации, связанных с учебно-воспитательным процессом, создающих угрозу санитарно-эпидемиологическому благополучию детей, при возникновении которых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осуществляется информирование администрации дошкольного учреждения,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органов местного самоуправления, управления образования, </w:t>
      </w:r>
      <w:proofErr w:type="spellStart"/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Роспотребнадзора</w:t>
      </w:r>
      <w:proofErr w:type="spellEnd"/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г. Орска  </w:t>
      </w:r>
    </w:p>
    <w:p w:rsidR="00395FDE" w:rsidRPr="00BC512D" w:rsidRDefault="00395FDE" w:rsidP="00CC5137">
      <w:pPr>
        <w:pStyle w:val="a4"/>
        <w:numPr>
          <w:ilvl w:val="0"/>
          <w:numId w:val="34"/>
        </w:numPr>
        <w:spacing w:after="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C305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Другие мероприятия, проведение которых необходимо для осуществления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эффективного </w:t>
      </w:r>
      <w:proofErr w:type="gramStart"/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контроля за</w:t>
      </w:r>
      <w:proofErr w:type="gramEnd"/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соблюдением санитарных правил и гигиенических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нормативов, выполнение санитарно-эпидемиологических (профилактических)</w:t>
      </w:r>
      <w:r w:rsidR="00BC512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мероприятий </w:t>
      </w:r>
    </w:p>
    <w:p w:rsidR="00395FDE" w:rsidRDefault="00395FD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A4A68" w:rsidRPr="00222C90" w:rsidRDefault="0014618B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1. </w:t>
      </w:r>
      <w:r w:rsidR="006A4A68"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Паспорт программы</w:t>
      </w:r>
    </w:p>
    <w:p w:rsidR="00904A3B" w:rsidRPr="00222C90" w:rsidRDefault="00904A3B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3"/>
        <w:gridCol w:w="6571"/>
      </w:tblGrid>
      <w:tr w:rsidR="006A4A68" w:rsidRPr="00222C90" w:rsidTr="00395FDE">
        <w:tc>
          <w:tcPr>
            <w:tcW w:w="9714" w:type="dxa"/>
            <w:gridSpan w:val="2"/>
          </w:tcPr>
          <w:p w:rsidR="006A4A68" w:rsidRPr="00222C90" w:rsidRDefault="006A4A68" w:rsidP="00222C90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Характеристика объекта</w:t>
            </w:r>
          </w:p>
        </w:tc>
      </w:tr>
      <w:tr w:rsidR="006A4A68" w:rsidRPr="00222C90" w:rsidTr="00395FDE">
        <w:tc>
          <w:tcPr>
            <w:tcW w:w="3143" w:type="dxa"/>
          </w:tcPr>
          <w:p w:rsidR="006A4A68" w:rsidRPr="00222C90" w:rsidRDefault="006A4A68" w:rsidP="00222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Полное и сокращенное наименование</w:t>
            </w:r>
          </w:p>
        </w:tc>
        <w:tc>
          <w:tcPr>
            <w:tcW w:w="6571" w:type="dxa"/>
          </w:tcPr>
          <w:p w:rsidR="006A4A68" w:rsidRPr="00222C90" w:rsidRDefault="00056D2A" w:rsidP="00BF0A13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056D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Муниципальное дошкольное образовательное автономное учреждение «Детский сад № 118 общеразвивающего вида с приоритетным осуществлением физического развития воспитанников «Дружба» г. Орска»</w:t>
            </w:r>
          </w:p>
          <w:p w:rsidR="006A4A68" w:rsidRPr="00222C90" w:rsidRDefault="006A4A68" w:rsidP="00BF0A13">
            <w:pPr>
              <w:pStyle w:val="a4"/>
              <w:numPr>
                <w:ilvl w:val="0"/>
                <w:numId w:val="25"/>
              </w:num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МДОАУ «Детский сад № </w:t>
            </w:r>
            <w:r w:rsidR="00056D2A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118</w:t>
            </w:r>
            <w:r w:rsidRPr="00222C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г. Орска».</w:t>
            </w:r>
          </w:p>
        </w:tc>
      </w:tr>
      <w:tr w:rsidR="006A4A68" w:rsidRPr="00222C90" w:rsidTr="00395FDE">
        <w:tc>
          <w:tcPr>
            <w:tcW w:w="3143" w:type="dxa"/>
          </w:tcPr>
          <w:p w:rsidR="006A4A68" w:rsidRPr="00222C90" w:rsidRDefault="006A4A68" w:rsidP="00222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объекта</w:t>
            </w:r>
          </w:p>
        </w:tc>
        <w:tc>
          <w:tcPr>
            <w:tcW w:w="6571" w:type="dxa"/>
          </w:tcPr>
          <w:p w:rsidR="006A4A68" w:rsidRPr="00222C90" w:rsidRDefault="006A4A68" w:rsidP="00222C9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 организация</w:t>
            </w:r>
          </w:p>
        </w:tc>
      </w:tr>
      <w:tr w:rsidR="006A4A68" w:rsidRPr="00222C90" w:rsidTr="00395FDE">
        <w:tc>
          <w:tcPr>
            <w:tcW w:w="3143" w:type="dxa"/>
          </w:tcPr>
          <w:p w:rsidR="006A4A68" w:rsidRPr="00222C90" w:rsidRDefault="006A4A6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Виды деятельности, которые осуществляет образовательная организация</w:t>
            </w:r>
          </w:p>
        </w:tc>
        <w:tc>
          <w:tcPr>
            <w:tcW w:w="6571" w:type="dxa"/>
          </w:tcPr>
          <w:p w:rsidR="006A4A68" w:rsidRPr="0039039D" w:rsidRDefault="006A4A68" w:rsidP="0039039D">
            <w:pPr>
              <w:pStyle w:val="a4"/>
              <w:numPr>
                <w:ilvl w:val="0"/>
                <w:numId w:val="22"/>
              </w:numPr>
              <w:tabs>
                <w:tab w:val="left" w:pos="742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Образовательная:</w:t>
            </w:r>
          </w:p>
          <w:p w:rsidR="0039039D" w:rsidRPr="0039039D" w:rsidRDefault="0039039D" w:rsidP="00BF0A13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Реализация образовательных программ по дошкольному образованию.</w:t>
            </w:r>
          </w:p>
          <w:p w:rsidR="0039039D" w:rsidRPr="0039039D" w:rsidRDefault="0039039D" w:rsidP="00BF0A13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Присмотр и уход за детьми.</w:t>
            </w:r>
          </w:p>
          <w:p w:rsidR="0039039D" w:rsidRDefault="0039039D" w:rsidP="00BF0A13">
            <w:pPr>
              <w:pStyle w:val="a4"/>
              <w:numPr>
                <w:ilvl w:val="0"/>
                <w:numId w:val="23"/>
              </w:numPr>
              <w:tabs>
                <w:tab w:val="left" w:pos="175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Оказание дополнительных образовательных услуг </w:t>
            </w:r>
          </w:p>
          <w:p w:rsidR="006A4A68" w:rsidRPr="0039039D" w:rsidRDefault="006A4A68" w:rsidP="00BF0A13">
            <w:pPr>
              <w:pStyle w:val="a4"/>
              <w:numPr>
                <w:ilvl w:val="0"/>
                <w:numId w:val="22"/>
              </w:numPr>
              <w:tabs>
                <w:tab w:val="left" w:pos="175"/>
                <w:tab w:val="left" w:pos="742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Медицинская:</w:t>
            </w:r>
          </w:p>
          <w:p w:rsidR="006A4A68" w:rsidRPr="0039039D" w:rsidRDefault="006A4A68" w:rsidP="00BF0A13">
            <w:pPr>
              <w:pStyle w:val="a4"/>
              <w:numPr>
                <w:ilvl w:val="0"/>
                <w:numId w:val="24"/>
              </w:numPr>
              <w:tabs>
                <w:tab w:val="left" w:pos="175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оказанию первичной доврачебной медико-санитарной помощи в амбулаторных условиях </w:t>
            </w:r>
            <w:r w:rsidR="002039EB"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 лечебному делу, гигиеническому воспитанию, сестринскому делу в педиатрии;</w:t>
            </w:r>
          </w:p>
          <w:p w:rsidR="002039EB" w:rsidRPr="0039039D" w:rsidRDefault="002039EB" w:rsidP="00BF0A13">
            <w:pPr>
              <w:pStyle w:val="a4"/>
              <w:numPr>
                <w:ilvl w:val="0"/>
                <w:numId w:val="24"/>
              </w:numPr>
              <w:tabs>
                <w:tab w:val="left" w:pos="175"/>
              </w:tabs>
              <w:ind w:left="34" w:firstLine="283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оказанию первичной врачебной медико-санитарной помощи в амбулаторных условиях по педиатрии, вакцинации (проведению профилактических прививок).</w:t>
            </w:r>
          </w:p>
        </w:tc>
      </w:tr>
      <w:tr w:rsidR="002039EB" w:rsidRPr="00222C90" w:rsidTr="00395FDE">
        <w:tc>
          <w:tcPr>
            <w:tcW w:w="3143" w:type="dxa"/>
          </w:tcPr>
          <w:p w:rsidR="002039EB" w:rsidRPr="00222C90" w:rsidRDefault="002039EB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Юридический адрес</w:t>
            </w:r>
          </w:p>
        </w:tc>
        <w:tc>
          <w:tcPr>
            <w:tcW w:w="6571" w:type="dxa"/>
          </w:tcPr>
          <w:p w:rsidR="002039EB" w:rsidRPr="00222C90" w:rsidRDefault="002039EB" w:rsidP="00222C90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462421, Оренбургская область, г. Орк, ул. </w:t>
            </w:r>
            <w:r w:rsidR="00056D2A" w:rsidRPr="00056D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Олимпийская, 20</w:t>
            </w:r>
            <w:proofErr w:type="gramStart"/>
            <w:r w:rsidR="00056D2A" w:rsidRPr="00056D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</w:tr>
      <w:tr w:rsidR="002039EB" w:rsidRPr="00222C90" w:rsidTr="00395FDE">
        <w:tc>
          <w:tcPr>
            <w:tcW w:w="3143" w:type="dxa"/>
          </w:tcPr>
          <w:p w:rsidR="002039EB" w:rsidRPr="00222C90" w:rsidRDefault="002039EB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Фактический адрес</w:t>
            </w:r>
          </w:p>
        </w:tc>
        <w:tc>
          <w:tcPr>
            <w:tcW w:w="6571" w:type="dxa"/>
          </w:tcPr>
          <w:p w:rsidR="00476738" w:rsidRPr="00222C90" w:rsidRDefault="00056D2A" w:rsidP="00222C90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462421, Оренбургская область, г. Орк, ул. </w:t>
            </w:r>
            <w:r w:rsidRPr="00056D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ул. Олимпийская, 20</w:t>
            </w:r>
            <w:proofErr w:type="gramStart"/>
            <w:r w:rsidRPr="00056D2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А</w:t>
            </w:r>
            <w:proofErr w:type="gramEnd"/>
          </w:p>
        </w:tc>
      </w:tr>
      <w:tr w:rsidR="00476738" w:rsidRPr="00222C90" w:rsidTr="00395FDE">
        <w:tc>
          <w:tcPr>
            <w:tcW w:w="9714" w:type="dxa"/>
            <w:gridSpan w:val="2"/>
          </w:tcPr>
          <w:p w:rsidR="00476738" w:rsidRPr="00222C90" w:rsidRDefault="00476738" w:rsidP="00222C90">
            <w:pPr>
              <w:pStyle w:val="a4"/>
              <w:ind w:left="34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Характеристика здания</w:t>
            </w:r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945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 строения</w:t>
            </w:r>
          </w:p>
        </w:tc>
        <w:tc>
          <w:tcPr>
            <w:tcW w:w="6571" w:type="dxa"/>
          </w:tcPr>
          <w:p w:rsidR="00476738" w:rsidRPr="00222C90" w:rsidRDefault="00494532" w:rsidP="00222C90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крупно-панельные</w:t>
            </w:r>
            <w:proofErr w:type="gramEnd"/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49453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Площадь</w:t>
            </w:r>
          </w:p>
        </w:tc>
        <w:tc>
          <w:tcPr>
            <w:tcW w:w="6571" w:type="dxa"/>
          </w:tcPr>
          <w:p w:rsidR="00494532" w:rsidRPr="00BF0A13" w:rsidRDefault="00056D2A" w:rsidP="00BF0A13">
            <w:pPr>
              <w:pStyle w:val="a4"/>
              <w:ind w:left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</w:pPr>
            <w:r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здание </w:t>
            </w:r>
            <w:r w:rsidR="00494532"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– </w:t>
            </w:r>
            <w:r w:rsidR="00DB1A0A"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2311,3</w:t>
            </w:r>
            <w:r w:rsidR="00494532"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proofErr w:type="gramStart"/>
            <w:r w:rsidR="00494532" w:rsidRPr="00A2350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  <w:proofErr w:type="gramEnd"/>
            <w:r w:rsidR="00494532"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т.ч. тех.</w:t>
            </w:r>
            <w:r w:rsidR="00DB1A0A"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94532"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подполье </w:t>
            </w:r>
            <w:r w:rsidR="003903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1218,3</w:t>
            </w:r>
            <w:r w:rsidR="00494532" w:rsidRPr="00A235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</w:t>
            </w:r>
            <w:r w:rsidR="00494532" w:rsidRPr="00A2350C">
              <w:rPr>
                <w:rFonts w:ascii="Times New Roman" w:eastAsia="Times New Roman" w:hAnsi="Times New Roman" w:cs="Times New Roman"/>
                <w:sz w:val="26"/>
                <w:szCs w:val="26"/>
                <w:vertAlign w:val="superscript"/>
                <w:lang w:eastAsia="ru-RU"/>
              </w:rPr>
              <w:t>2</w:t>
            </w:r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Оборудование</w:t>
            </w:r>
          </w:p>
        </w:tc>
        <w:tc>
          <w:tcPr>
            <w:tcW w:w="6571" w:type="dxa"/>
          </w:tcPr>
          <w:p w:rsidR="00476738" w:rsidRPr="00222C90" w:rsidRDefault="00476738" w:rsidP="00BF0A13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>оборудование офисное (компьютер, принтер, ламинатор и пр.);</w:t>
            </w:r>
          </w:p>
          <w:p w:rsidR="00476738" w:rsidRPr="00222C90" w:rsidRDefault="00476738" w:rsidP="00BF0A13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для проведения учебной </w:t>
            </w:r>
            <w:r w:rsidR="00056D2A">
              <w:rPr>
                <w:rFonts w:ascii="Times New Roman" w:hAnsi="Times New Roman" w:cs="Times New Roman"/>
                <w:sz w:val="26"/>
                <w:szCs w:val="26"/>
              </w:rPr>
              <w:t>деятельности (мониторы</w:t>
            </w: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476738" w:rsidRPr="00222C90" w:rsidRDefault="00476738" w:rsidP="00BF0A13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 xml:space="preserve">оборудование производственное; </w:t>
            </w:r>
          </w:p>
          <w:p w:rsidR="00476738" w:rsidRPr="00222C90" w:rsidRDefault="00476738" w:rsidP="00BF0A13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>оборудование электротехническое;</w:t>
            </w:r>
          </w:p>
          <w:p w:rsidR="00476738" w:rsidRPr="00222C90" w:rsidRDefault="00476738" w:rsidP="00BF0A13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>оборудование холодильное;</w:t>
            </w:r>
          </w:p>
          <w:p w:rsidR="00476738" w:rsidRPr="00222C90" w:rsidRDefault="00476738" w:rsidP="00BF0A13">
            <w:pPr>
              <w:pStyle w:val="a4"/>
              <w:numPr>
                <w:ilvl w:val="0"/>
                <w:numId w:val="26"/>
              </w:num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>оборудование хозяйственное – бытовое.</w:t>
            </w:r>
          </w:p>
        </w:tc>
      </w:tr>
      <w:tr w:rsidR="00476738" w:rsidRPr="00222C90" w:rsidTr="00395FDE">
        <w:tc>
          <w:tcPr>
            <w:tcW w:w="9714" w:type="dxa"/>
            <w:gridSpan w:val="2"/>
          </w:tcPr>
          <w:p w:rsidR="00476738" w:rsidRPr="00222C90" w:rsidRDefault="00476738" w:rsidP="00222C90">
            <w:pPr>
              <w:pStyle w:val="a4"/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Характеристика инженерных систем</w:t>
            </w:r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Освещение</w:t>
            </w:r>
          </w:p>
        </w:tc>
        <w:tc>
          <w:tcPr>
            <w:tcW w:w="6571" w:type="dxa"/>
          </w:tcPr>
          <w:p w:rsidR="00476738" w:rsidRPr="00222C90" w:rsidRDefault="00476738" w:rsidP="00BF0A13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>естественное</w:t>
            </w:r>
          </w:p>
          <w:p w:rsidR="00476738" w:rsidRPr="00222C90" w:rsidRDefault="00476738" w:rsidP="00BF0A13">
            <w:pPr>
              <w:pStyle w:val="a4"/>
              <w:numPr>
                <w:ilvl w:val="0"/>
                <w:numId w:val="27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22C90">
              <w:rPr>
                <w:rFonts w:ascii="Times New Roman" w:hAnsi="Times New Roman" w:cs="Times New Roman"/>
                <w:sz w:val="26"/>
                <w:szCs w:val="26"/>
              </w:rPr>
              <w:t>искусственное</w:t>
            </w:r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вентиляции</w:t>
            </w:r>
          </w:p>
        </w:tc>
        <w:tc>
          <w:tcPr>
            <w:tcW w:w="6571" w:type="dxa"/>
          </w:tcPr>
          <w:p w:rsidR="00476738" w:rsidRPr="00BF0A13" w:rsidRDefault="00476738" w:rsidP="00BF0A1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A13"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естественная, приточно – вытяжная </w:t>
            </w:r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отопления</w:t>
            </w:r>
          </w:p>
        </w:tc>
        <w:tc>
          <w:tcPr>
            <w:tcW w:w="6571" w:type="dxa"/>
          </w:tcPr>
          <w:p w:rsidR="00476738" w:rsidRPr="00BF0A13" w:rsidRDefault="00803242" w:rsidP="00BF0A1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BF0A13">
              <w:rPr>
                <w:rFonts w:ascii="Times New Roman" w:hAnsi="Times New Roman" w:cs="Times New Roman"/>
                <w:sz w:val="26"/>
                <w:szCs w:val="26"/>
              </w:rPr>
              <w:t>централизованная</w:t>
            </w:r>
            <w:proofErr w:type="gramEnd"/>
            <w:r w:rsidRPr="00BF0A13">
              <w:rPr>
                <w:rFonts w:ascii="Times New Roman" w:hAnsi="Times New Roman" w:cs="Times New Roman"/>
                <w:sz w:val="26"/>
                <w:szCs w:val="26"/>
              </w:rPr>
              <w:t>, от городской сети</w:t>
            </w:r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 водоснабжения</w:t>
            </w:r>
          </w:p>
        </w:tc>
        <w:tc>
          <w:tcPr>
            <w:tcW w:w="6571" w:type="dxa"/>
          </w:tcPr>
          <w:p w:rsidR="00476738" w:rsidRPr="00BF0A13" w:rsidRDefault="00803242" w:rsidP="00BF0A1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A13">
              <w:rPr>
                <w:rFonts w:ascii="Times New Roman" w:hAnsi="Times New Roman" w:cs="Times New Roman"/>
                <w:sz w:val="26"/>
                <w:szCs w:val="26"/>
              </w:rPr>
              <w:t xml:space="preserve">горячая и холодная, </w:t>
            </w:r>
            <w:proofErr w:type="gramStart"/>
            <w:r w:rsidRPr="00BF0A13">
              <w:rPr>
                <w:rFonts w:ascii="Times New Roman" w:hAnsi="Times New Roman" w:cs="Times New Roman"/>
                <w:sz w:val="26"/>
                <w:szCs w:val="26"/>
              </w:rPr>
              <w:t>централизованные</w:t>
            </w:r>
            <w:proofErr w:type="gramEnd"/>
          </w:p>
        </w:tc>
      </w:tr>
      <w:tr w:rsidR="00476738" w:rsidRPr="00222C90" w:rsidTr="00395FDE">
        <w:tc>
          <w:tcPr>
            <w:tcW w:w="3143" w:type="dxa"/>
          </w:tcPr>
          <w:p w:rsidR="00476738" w:rsidRPr="00222C90" w:rsidRDefault="00476738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Система канализации</w:t>
            </w:r>
          </w:p>
        </w:tc>
        <w:tc>
          <w:tcPr>
            <w:tcW w:w="6571" w:type="dxa"/>
          </w:tcPr>
          <w:p w:rsidR="00476738" w:rsidRPr="00BF0A13" w:rsidRDefault="00803242" w:rsidP="00BF0A13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F0A13">
              <w:rPr>
                <w:rFonts w:ascii="Times New Roman" w:hAnsi="Times New Roman" w:cs="Times New Roman"/>
                <w:sz w:val="26"/>
                <w:szCs w:val="26"/>
              </w:rPr>
              <w:t>подключено к городской системе канализаци</w:t>
            </w:r>
            <w:r w:rsidR="00F72668" w:rsidRPr="00BF0A1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</w:p>
        </w:tc>
      </w:tr>
      <w:tr w:rsidR="00395FDE" w:rsidRPr="00222C90" w:rsidTr="00395FDE">
        <w:tc>
          <w:tcPr>
            <w:tcW w:w="3143" w:type="dxa"/>
          </w:tcPr>
          <w:p w:rsidR="00395FDE" w:rsidRPr="00222C90" w:rsidRDefault="00395FDE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Цель программы</w:t>
            </w:r>
          </w:p>
        </w:tc>
        <w:tc>
          <w:tcPr>
            <w:tcW w:w="6571" w:type="dxa"/>
          </w:tcPr>
          <w:p w:rsidR="00395FDE" w:rsidRPr="00395FDE" w:rsidRDefault="00395FDE" w:rsidP="00395FDE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 xml:space="preserve">Обеспечение безопасности и (или) безвредности </w:t>
            </w:r>
            <w:proofErr w:type="gramStart"/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proofErr w:type="gramEnd"/>
          </w:p>
          <w:p w:rsidR="00395FDE" w:rsidRPr="00395FDE" w:rsidRDefault="00395FDE" w:rsidP="00395FDE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 xml:space="preserve">человека и среды обитания вредного влияния объектов </w:t>
            </w:r>
          </w:p>
          <w:p w:rsidR="00395FDE" w:rsidRPr="00BF0A13" w:rsidRDefault="00395FDE" w:rsidP="00395FDE">
            <w:pPr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производственного контроля путем до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лжного выполнения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санитарных правил,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санитарно-противоэпидемических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(профилактичес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ких) мероприятий, организации и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осуществления </w:t>
            </w:r>
            <w:proofErr w:type="gramStart"/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контроля за</w:t>
            </w:r>
            <w:proofErr w:type="gramEnd"/>
            <w:r w:rsidRPr="00395FDE">
              <w:rPr>
                <w:rFonts w:ascii="Times New Roman" w:hAnsi="Times New Roman" w:cs="Times New Roman"/>
                <w:sz w:val="26"/>
                <w:szCs w:val="26"/>
              </w:rPr>
              <w:t xml:space="preserve"> их соблюдением.</w:t>
            </w:r>
          </w:p>
        </w:tc>
      </w:tr>
      <w:tr w:rsidR="00395FDE" w:rsidRPr="00222C90" w:rsidTr="00395FDE">
        <w:tc>
          <w:tcPr>
            <w:tcW w:w="3143" w:type="dxa"/>
          </w:tcPr>
          <w:p w:rsidR="00395FDE" w:rsidRPr="00222C90" w:rsidRDefault="00395FDE" w:rsidP="00222C9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Задачи</w:t>
            </w:r>
          </w:p>
        </w:tc>
        <w:tc>
          <w:tcPr>
            <w:tcW w:w="6571" w:type="dxa"/>
          </w:tcPr>
          <w:p w:rsidR="00395FDE" w:rsidRPr="00395FDE" w:rsidRDefault="00395FDE" w:rsidP="00395FDE">
            <w:pPr>
              <w:pStyle w:val="a4"/>
              <w:numPr>
                <w:ilvl w:val="0"/>
                <w:numId w:val="31"/>
              </w:numPr>
              <w:tabs>
                <w:tab w:val="left" w:pos="490"/>
              </w:tabs>
              <w:ind w:left="114" w:hanging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Соблюдение официально изданных санитарных правил,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методов и методик контроля факторов среды обитания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соответствии с осуществляемой деятельностью;</w:t>
            </w:r>
          </w:p>
          <w:p w:rsidR="00395FDE" w:rsidRPr="00395FDE" w:rsidRDefault="00395FDE" w:rsidP="00395FDE">
            <w:pPr>
              <w:pStyle w:val="a4"/>
              <w:numPr>
                <w:ilvl w:val="0"/>
                <w:numId w:val="31"/>
              </w:numPr>
              <w:tabs>
                <w:tab w:val="left" w:pos="490"/>
              </w:tabs>
              <w:ind w:left="114" w:hanging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Осуществление лабораторных исследований сырья,</w:t>
            </w:r>
          </w:p>
          <w:p w:rsidR="00395FDE" w:rsidRPr="00395FDE" w:rsidRDefault="00395FDE" w:rsidP="00395FDE">
            <w:pPr>
              <w:pStyle w:val="a4"/>
              <w:tabs>
                <w:tab w:val="left" w:pos="490"/>
              </w:tabs>
              <w:ind w:lef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полуфабрикатов, готовой продукции и технологии 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производства, хранения, транспортировки, реализации и</w:t>
            </w:r>
          </w:p>
          <w:p w:rsidR="00395FDE" w:rsidRPr="00395FDE" w:rsidRDefault="00395FDE" w:rsidP="00395FDE">
            <w:pPr>
              <w:pStyle w:val="a4"/>
              <w:tabs>
                <w:tab w:val="left" w:pos="490"/>
              </w:tabs>
              <w:ind w:left="11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утилизации.</w:t>
            </w:r>
          </w:p>
          <w:p w:rsidR="00395FDE" w:rsidRPr="00395FDE" w:rsidRDefault="00395FDE" w:rsidP="00395FDE">
            <w:pPr>
              <w:pStyle w:val="a4"/>
              <w:numPr>
                <w:ilvl w:val="0"/>
                <w:numId w:val="31"/>
              </w:numPr>
              <w:tabs>
                <w:tab w:val="left" w:pos="490"/>
              </w:tabs>
              <w:ind w:left="114" w:hanging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Ведение учета и отчетности, установленной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действующим законодательством по вопросам,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связанным с осуществлением производственного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конт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роля.</w:t>
            </w:r>
          </w:p>
          <w:p w:rsidR="00395FDE" w:rsidRPr="00395FDE" w:rsidRDefault="00395FDE" w:rsidP="00395FDE">
            <w:pPr>
              <w:pStyle w:val="a4"/>
              <w:numPr>
                <w:ilvl w:val="0"/>
                <w:numId w:val="31"/>
              </w:numPr>
              <w:tabs>
                <w:tab w:val="left" w:pos="490"/>
              </w:tabs>
              <w:ind w:left="114" w:hanging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Организация медицинских осмотров, профессиональной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гигие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нической подготовки сотрудников.</w:t>
            </w:r>
          </w:p>
          <w:p w:rsidR="00395FDE" w:rsidRPr="00395FDE" w:rsidRDefault="00395FDE" w:rsidP="00395FDE">
            <w:pPr>
              <w:pStyle w:val="a4"/>
              <w:numPr>
                <w:ilvl w:val="0"/>
                <w:numId w:val="31"/>
              </w:numPr>
              <w:tabs>
                <w:tab w:val="left" w:pos="490"/>
              </w:tabs>
              <w:ind w:left="114" w:hanging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Контроль хранения, транспортировки и реализации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ищевых продуктов.</w:t>
            </w:r>
          </w:p>
          <w:p w:rsidR="00395FDE" w:rsidRPr="00395FDE" w:rsidRDefault="00395FDE" w:rsidP="00395FDE">
            <w:pPr>
              <w:pStyle w:val="a4"/>
              <w:numPr>
                <w:ilvl w:val="0"/>
                <w:numId w:val="31"/>
              </w:numPr>
              <w:tabs>
                <w:tab w:val="left" w:pos="490"/>
              </w:tabs>
              <w:ind w:left="114" w:hanging="4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Контроль наличия сертификатов, санитарно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эпидемиологических заключений, личных медицинских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книжек, санитарных иных документов, подтверждающих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качество, безопасность сырья, полуфабрикатов, готовой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продукции и технологий их</w:t>
            </w:r>
          </w:p>
          <w:p w:rsidR="00395FDE" w:rsidRPr="00395FDE" w:rsidRDefault="00395FDE" w:rsidP="00395FDE">
            <w:pPr>
              <w:tabs>
                <w:tab w:val="left" w:pos="490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производства, хранения, транспортировки, реализации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утилизации в случаях, предусмотренных действующим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95FDE">
              <w:rPr>
                <w:rFonts w:ascii="Times New Roman" w:hAnsi="Times New Roman" w:cs="Times New Roman"/>
                <w:sz w:val="26"/>
                <w:szCs w:val="26"/>
              </w:rPr>
              <w:t>законодательством</w:t>
            </w:r>
          </w:p>
        </w:tc>
      </w:tr>
    </w:tbl>
    <w:p w:rsidR="006A4A68" w:rsidRPr="00222C90" w:rsidRDefault="006A4A68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1"/>
        <w:gridCol w:w="6677"/>
      </w:tblGrid>
      <w:tr w:rsidR="006A4A68" w:rsidRPr="00222C90" w:rsidTr="00696BA4">
        <w:tc>
          <w:tcPr>
            <w:tcW w:w="31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4A68" w:rsidRDefault="006A4A68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C5137" w:rsidRPr="00222C90" w:rsidRDefault="00CC513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1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A4A68" w:rsidRPr="00222C90" w:rsidRDefault="006A4A68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904A3B" w:rsidRPr="00222C90" w:rsidRDefault="00904A3B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2. Перечень официально изданных санитарных правил, методов и методик контроля факторов среды обитания в соответствии с осуществляемой деятельностью: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9" w:anchor="/document/99/901729631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Федеральный закон от 30.03.1999 № 52-ФЗ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«О санитарно-эпидемиологическом благополучии населения»;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0" w:anchor="/document/99/901717430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Федеральный закон от 17.09.1998 № 157-Ф3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«Об иммунопрофилактике инфекционных болезней»;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1" w:anchor="/document/99/902312609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Федеральный закон от 21.11.2011 № 323-ФЗ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«Об основах охраны здоровья граждан в Российской Федерации»;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2" w:anchor="/document/99/901793598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1.1.1058-01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 «Организация и проведение производственного </w:t>
      </w:r>
      <w:proofErr w:type="gramStart"/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контроля за</w:t>
      </w:r>
      <w:proofErr w:type="gramEnd"/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соблюдением санитарных правил и выполнением санитарно-эпидемиологических (профилактических) мероприятий»;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3" w:anchor="/document/99/566276706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СанПиН 2.3/2.4.3590-20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«Санитарно-эпидемиологические требования к организации общественного питания населения»;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4" w:anchor="/document/99/566085656/ZAP23UG3D9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2.4.3648-20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«Санитарно-эпидемиологические требования к организациям воспитания и обучения, отдыха и оздоровления детей и молодежи»;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5" w:anchor="/document/97/4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СанПиН 2.2.4.548-96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«Гигиенические требования к микроклимату производственных помещений»;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6" w:anchor="/document/97/13269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СН 2.2.4/2.1.8.562-96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«Шум на рабочих местах, помещениях жилых и общественных зданиях и на территории жилой застройки»;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7" w:anchor="/document/97/109089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СН 2.2.4/2.1.8.566-96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«Производственная вибрация, вибрация в помещениях жилых  и общественных зданий»;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8" w:anchor="/document/97/403902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52.13330.2016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«Свод правил. Естественное и искусственное освещение. Актуализированная редакция СНиП 23-05-95*»;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19" w:anchor="/document/99/901859404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СанПиН 2.2.1/2.1.1.1278-03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«Проектирование, строительство, реконструкция и эксплуатация предприятий, планировка и застройка населенных пунктов. Гигиенические требования к естественному, искусственному и совмещенному освещению жилых и общественных зданий. Санитарные правила и нормы»;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0" w:anchor="/document/99/901787814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СанПиН 2.1.6.1032-01</w:t>
        </w:r>
      </w:hyperlink>
      <w:r w:rsidR="003D7410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«Гигиенические требования к обеспечению качества атмосферного воздуха населенных мест»;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1" w:anchor="/document/99/901798042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СанПиН 2.1.4.1074-01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«Питьевая вода. Гигиенические требования к качеству воды централизованных систем питьевого водоснабжения</w:t>
      </w:r>
      <w:r w:rsidR="002903C6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Контроль качества»;  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2" w:anchor="/document/99/901806306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СанПиН 2.3.2.1078-01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«Гигиенические требования безопасности и пищевой ценности пищевых продуктов»;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3" w:anchor="/document/99/901864836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СанПиН 2.3.2.1324-03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«Продовольственное сырье и пищевые продукты. Гигиенические требования к срокам годности и условиям хранения</w:t>
      </w:r>
      <w:r w:rsidR="002903C6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пищевых продуктов»; </w:t>
      </w:r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  <w:t xml:space="preserve"> 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4" w:anchor="/document/99/902215412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3.1.7.2615-10</w:t>
        </w:r>
      </w:hyperlink>
      <w:r w:rsidR="00843471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«</w:t>
      </w:r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Профилактика </w:t>
      </w:r>
      <w:proofErr w:type="spellStart"/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иерсиниоза</w:t>
      </w:r>
      <w:proofErr w:type="spellEnd"/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. Санитарно-эпидемиологические правила»;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5" w:anchor="/document/99/902299529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005/2011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«О безопасности упаковки»;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6" w:anchor="/document/99/902308641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007/2011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«О безопасности продукции, предназначенной для детей и подростков»;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7" w:anchor="/document/99/902320560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021/2011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«О безопасности пищевой продукции»;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8" w:anchor="/document/99/902320347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022/2011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«Пищевая продукция в части ее маркировки»;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29" w:anchor="/document/99/902320562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023/2011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«Технический регламент на соковую продукцию из фруктов и овощей»;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0" w:anchor="/document/99/902320571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024/2011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«Технический регламент на масложировую продукцию»;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1" w:anchor="/document/99/902352816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025/2012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«О безопасности мебельной продукции»;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2" w:anchor="/document/97/478487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ТР</w:t>
        </w:r>
        <w:proofErr w:type="gram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ТС 033/2013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«О безопасности молока и молочной продукции»;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3" w:anchor="/document/99/901865877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3.5.3.1378-03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«Санитарно-эпидемиологические требования к организации и осуществлению дезинфекционной</w:t>
      </w:r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  <w:t xml:space="preserve"> </w:t>
      </w:r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деятельности»;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4" w:anchor="/document/97/105831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МУ 3.1.1.2438-09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 xml:space="preserve"> «Профилактика инфекционных болезней. Кишечные инфекции. Эпидемиологический надзор и профилактика псевдотуберкулеза и </w:t>
      </w:r>
      <w:proofErr w:type="gramStart"/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кишечного</w:t>
      </w:r>
      <w:proofErr w:type="gramEnd"/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 xml:space="preserve"> </w:t>
      </w:r>
      <w:proofErr w:type="spellStart"/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иерсиниоза</w:t>
      </w:r>
      <w:proofErr w:type="spellEnd"/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. Методические указания»;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5" w:anchor="/document/99/456088413/" w:history="1">
        <w:r w:rsidR="00904A3B" w:rsidRPr="00F34EF4">
          <w:rPr>
            <w:rFonts w:ascii="Times New Roman" w:eastAsia="Times New Roman" w:hAnsi="Times New Roman" w:cs="Times New Roman"/>
            <w:iCs/>
            <w:sz w:val="26"/>
            <w:szCs w:val="26"/>
            <w:shd w:val="clear" w:color="auto" w:fill="FFFFFF" w:themeFill="background1"/>
            <w:lang w:eastAsia="ru-RU"/>
          </w:rPr>
          <w:t>СанПиН 3.5.2.3472-17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«Санитарно-эпидемиологические требования к организации и проведению дезинсекционных мероприятий в борьбе с членистоногими, имеющими эпидемиологическое и санитарно-гигиеническое значение»;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6" w:anchor="/document/99/420223924/" w:history="1">
        <w:r w:rsidR="00904A3B" w:rsidRPr="00F34EF4">
          <w:rPr>
            <w:rFonts w:ascii="Times New Roman" w:eastAsia="Times New Roman" w:hAnsi="Times New Roman" w:cs="Times New Roman"/>
            <w:iCs/>
            <w:sz w:val="26"/>
            <w:szCs w:val="26"/>
            <w:shd w:val="clear" w:color="auto" w:fill="FFFFFF" w:themeFill="background1"/>
            <w:lang w:eastAsia="ru-RU"/>
          </w:rPr>
          <w:t>СанПиН 3.5.3.3223-14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«Санитарно-эпидемиологические требования к организации и проведению </w:t>
      </w:r>
      <w:proofErr w:type="spellStart"/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дератизационных</w:t>
      </w:r>
      <w:proofErr w:type="spellEnd"/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  <w:t xml:space="preserve"> </w:t>
      </w:r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мероприятий»;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7" w:anchor="/document/99/499050741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3.1.1.3108-13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«Профилактика острых кишечных инфекций»;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8" w:anchor="/document/99/499050740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3.1.2.3109-13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«Профилактика дифтерии»;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39" w:anchor="/document/99/499056595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3.1.2.3113-13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«Профилактика столбняка»;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0" w:anchor="/document/99/902292235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3.1.2952-11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«Профилактика кори, краснухи и эпидемического паротита»;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1" w:anchor="/document/99/499059989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3.1.2.3117-13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«Профилактика гриппа и других острых респираторных вирусных инфекций»;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2" w:anchor="/document/99/902094567/" w:history="1"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СП 3.1.3.2352-08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«Профилактика клещевого вирусного энцефалита»;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3" w:anchor="/document/99/499066530/" w:history="1">
        <w:r w:rsidR="00904A3B" w:rsidRPr="00F34EF4">
          <w:rPr>
            <w:rFonts w:ascii="Times New Roman" w:eastAsia="Times New Roman" w:hAnsi="Times New Roman" w:cs="Times New Roman"/>
            <w:iCs/>
            <w:sz w:val="26"/>
            <w:szCs w:val="26"/>
            <w:shd w:val="clear" w:color="auto" w:fill="FFFFFF" w:themeFill="background1"/>
            <w:lang w:eastAsia="ru-RU"/>
          </w:rPr>
          <w:t>СП 3.1/3.2.3146-13</w:t>
        </w:r>
      </w:hyperlink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«Общие требования по профилактике инфекционных и паразитарных болезней»;</w:t>
      </w:r>
    </w:p>
    <w:p w:rsidR="00904A3B" w:rsidRPr="00222C90" w:rsidRDefault="00DB1A0A" w:rsidP="00AC3056">
      <w:pPr>
        <w:numPr>
          <w:ilvl w:val="0"/>
          <w:numId w:val="33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4" w:anchor="/document/99/420233490/" w:history="1">
        <w:r w:rsidR="00904A3B" w:rsidRPr="00F34EF4">
          <w:rPr>
            <w:rFonts w:ascii="Times New Roman" w:eastAsia="Times New Roman" w:hAnsi="Times New Roman" w:cs="Times New Roman"/>
            <w:iCs/>
            <w:sz w:val="26"/>
            <w:szCs w:val="26"/>
            <w:shd w:val="clear" w:color="auto" w:fill="FFFFFF" w:themeFill="background1"/>
            <w:lang w:eastAsia="ru-RU"/>
          </w:rPr>
          <w:t>СанПиН 3.2.3215-14</w:t>
        </w:r>
      </w:hyperlink>
      <w:r w:rsidR="00904A3B" w:rsidRPr="00C1287C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 </w:t>
      </w:r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«Профилактика паразитарных болезней на</w:t>
      </w:r>
      <w:r w:rsidR="00904A3B" w:rsidRPr="00C1287C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 xml:space="preserve"> </w:t>
      </w:r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территории Российской Федерации»;</w:t>
      </w:r>
    </w:p>
    <w:p w:rsidR="00904A3B" w:rsidRPr="00222C90" w:rsidRDefault="00DB1A0A" w:rsidP="00AC3056">
      <w:pPr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hyperlink r:id="rId45" w:anchor="/document/99/902275195/" w:history="1">
        <w:proofErr w:type="gram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приказ </w:t>
        </w:r>
        <w:proofErr w:type="spellStart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>Минздравсоцразвития</w:t>
        </w:r>
        <w:proofErr w:type="spellEnd"/>
        <w:r w:rsidR="00904A3B" w:rsidRPr="00222C90">
          <w:rPr>
            <w:rFonts w:ascii="Times New Roman" w:eastAsia="Times New Roman" w:hAnsi="Times New Roman" w:cs="Times New Roman"/>
            <w:iCs/>
            <w:sz w:val="26"/>
            <w:szCs w:val="26"/>
            <w:lang w:eastAsia="ru-RU"/>
          </w:rPr>
          <w:t xml:space="preserve"> от 12.04.2011 № 302н</w:t>
        </w:r>
      </w:hyperlink>
      <w:r w:rsidR="00904A3B" w:rsidRPr="00222C90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  <w:t> </w:t>
      </w:r>
      <w:r w:rsidR="00904A3B" w:rsidRPr="00C1287C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«Об утверждении перечней вредных и (или) опасных производственных факторов и работ, при выполнении которых проводятся обязательные предварительные и периодические</w:t>
      </w:r>
      <w:r w:rsidR="00904A3B" w:rsidRPr="00F34EF4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 xml:space="preserve"> медицинские осмотры (обследования), и Порядка проведения обязательных предварительных и периодических </w:t>
      </w:r>
      <w:r w:rsidR="00904A3B" w:rsidRPr="00C1287C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медицинских осмотров (обследований) работников, занятых на тяжелых работах и на работах с вредными и (или) опасными условиями труда»;</w:t>
      </w:r>
      <w:proofErr w:type="gramEnd"/>
    </w:p>
    <w:p w:rsidR="00991E98" w:rsidRDefault="00991E98" w:rsidP="00991E98">
      <w:pPr>
        <w:spacing w:after="0" w:line="240" w:lineRule="auto"/>
        <w:ind w:firstLine="408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32100A" w:rsidRDefault="0032100A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CC5137" w:rsidRPr="00222C90" w:rsidRDefault="00CC5137" w:rsidP="00E66A56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CC"/>
          <w:lang w:eastAsia="ru-RU"/>
        </w:rPr>
      </w:pPr>
    </w:p>
    <w:p w:rsidR="00F12E41" w:rsidRPr="00222C90" w:rsidRDefault="00F12E41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3. Перечень работников, на которых возложены функции по осуществлению производственного контроля</w:t>
      </w:r>
    </w:p>
    <w:p w:rsidR="009C46D2" w:rsidRPr="00222C90" w:rsidRDefault="009C46D2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2227"/>
        <w:gridCol w:w="4469"/>
        <w:gridCol w:w="2430"/>
      </w:tblGrid>
      <w:tr w:rsidR="00F12E41" w:rsidRPr="00222C90" w:rsidTr="00F25E9E"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E41" w:rsidRPr="00222C90" w:rsidRDefault="00F12E41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F12E41" w:rsidRPr="00222C90" w:rsidRDefault="00F12E41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E41" w:rsidRPr="00222C90" w:rsidRDefault="004476BD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Ф.И.О., д</w:t>
            </w:r>
            <w:r w:rsidR="00F12E41"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олжность</w:t>
            </w:r>
          </w:p>
        </w:tc>
        <w:tc>
          <w:tcPr>
            <w:tcW w:w="9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E41" w:rsidRPr="00222C90" w:rsidRDefault="00F12E41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Функции</w:t>
            </w:r>
          </w:p>
        </w:tc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F12E41" w:rsidRPr="00222C90" w:rsidRDefault="00F12E41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Распорядительный акт о возложении</w:t>
            </w:r>
          </w:p>
          <w:p w:rsidR="00F12E41" w:rsidRPr="00222C90" w:rsidRDefault="00F12E41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функций</w:t>
            </w:r>
          </w:p>
        </w:tc>
      </w:tr>
      <w:tr w:rsidR="00F82852" w:rsidRPr="00222C90" w:rsidTr="00F25E9E"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614012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056D2A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Е.А. Коновалова</w:t>
            </w:r>
            <w:r w:rsidR="00F82852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</w:t>
            </w:r>
          </w:p>
          <w:p w:rsidR="00F82852" w:rsidRPr="002402DD" w:rsidRDefault="00F82852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6"/>
                <w:szCs w:val="26"/>
                <w:lang w:eastAsia="ru-RU"/>
              </w:rPr>
            </w:pPr>
            <w:r w:rsidRPr="002402D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  <w:tc>
          <w:tcPr>
            <w:tcW w:w="9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2100A" w:rsidRDefault="00F82852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общий </w:t>
            </w:r>
            <w:proofErr w:type="gramStart"/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соблюдением официально изданных санитарных правил, методов и методик контроля факторов среды обитания в соответствии с </w:t>
            </w: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осуществляемой д</w:t>
            </w: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еятельностью;</w:t>
            </w:r>
            <w:r w:rsidR="0032100A"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:rsidR="00F82852" w:rsidRPr="0032100A" w:rsidRDefault="0032100A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разработка мероприятий, направленных на</w:t>
            </w:r>
            <w:r w:rsidRPr="0032100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устранение выявленных нарушений;</w:t>
            </w:r>
          </w:p>
          <w:p w:rsidR="00F82852" w:rsidRPr="001C7A47" w:rsidRDefault="00F82852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организация</w:t>
            </w:r>
            <w:r w:rsidR="001C7A47"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и </w:t>
            </w: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="001C7A47"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контроль прохождения персоналом медицинских осмотров и наличием у него личных</w:t>
            </w:r>
            <w:r w:rsidR="001C7A47"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="001C7A47"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медицинских книжек;</w:t>
            </w:r>
          </w:p>
          <w:p w:rsidR="00F82852" w:rsidRPr="001C7A47" w:rsidRDefault="00F82852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организация профессиональной </w:t>
            </w:r>
            <w:r w:rsidR="0032100A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гигиенической </w:t>
            </w: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подготовки и аттестации работников;</w:t>
            </w:r>
          </w:p>
          <w:p w:rsidR="00F82852" w:rsidRPr="001C7A47" w:rsidRDefault="001C7A47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ведение учета и отчетности по производственному контролю.</w:t>
            </w:r>
          </w:p>
        </w:tc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BB089C" w:rsidRDefault="00BB089C" w:rsidP="00BB089C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highlight w:val="yellow"/>
                <w:shd w:val="clear" w:color="auto" w:fill="FFFFCC"/>
                <w:lang w:eastAsia="ru-RU"/>
              </w:rPr>
            </w:pPr>
            <w:r w:rsidRPr="00BB089C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Приказ</w:t>
            </w:r>
            <w:r w:rsid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№ 88/1 от 01 сентября 2020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г.</w:t>
            </w:r>
          </w:p>
        </w:tc>
      </w:tr>
      <w:tr w:rsidR="00F82852" w:rsidRPr="00222C90" w:rsidTr="00DA276A"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614012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056D2A" w:rsidP="00056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Е.В. Миронова</w:t>
            </w:r>
            <w:r w:rsidR="00F82852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, </w:t>
            </w:r>
            <w:r w:rsidR="00F82852" w:rsidRPr="002402D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старший воспитатель</w:t>
            </w:r>
            <w:r w:rsidR="00F82852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; </w:t>
            </w:r>
          </w:p>
        </w:tc>
        <w:tc>
          <w:tcPr>
            <w:tcW w:w="9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CC5137" w:rsidRDefault="00F82852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кон</w:t>
            </w:r>
            <w:r w:rsidR="000752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троль за</w:t>
            </w:r>
            <w:proofErr w:type="gramEnd"/>
            <w:r w:rsidR="000752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соблюдением санитарных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требований, </w:t>
            </w:r>
            <w:r w:rsidR="0007520F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предъявляемых к организации режима дня, учебных занятий и оборудованию в помещениях для работы с детьми;</w:t>
            </w:r>
          </w:p>
          <w:p w:rsidR="00F82852" w:rsidRPr="00222C90" w:rsidRDefault="00F82852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исполнение мер по устранению выявленных нарушений.</w:t>
            </w:r>
          </w:p>
        </w:tc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DA276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highlight w:val="yellow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Приказ № 88/1 от 01 сентября 2020 г.</w:t>
            </w:r>
          </w:p>
        </w:tc>
      </w:tr>
      <w:tr w:rsidR="00F82852" w:rsidRPr="00222C90" w:rsidTr="00BB089C"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614012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056D2A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В.И. Сафина</w:t>
            </w:r>
            <w:r w:rsidR="00F82852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, </w:t>
            </w:r>
            <w:r w:rsidR="00F82852" w:rsidRPr="002402D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медицинская сестра (по</w:t>
            </w:r>
            <w:r w:rsidR="00F82852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="00F82852" w:rsidRPr="002402D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согласованию)</w:t>
            </w:r>
          </w:p>
        </w:tc>
        <w:tc>
          <w:tcPr>
            <w:tcW w:w="9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F21AC5" w:rsidRDefault="00F21AC5" w:rsidP="00F21AC5">
            <w:pPr>
              <w:pStyle w:val="a4"/>
              <w:numPr>
                <w:ilvl w:val="1"/>
                <w:numId w:val="10"/>
              </w:numPr>
              <w:tabs>
                <w:tab w:val="left" w:pos="512"/>
              </w:tabs>
              <w:spacing w:after="0" w:line="240" w:lineRule="auto"/>
              <w:ind w:left="86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М</w:t>
            </w:r>
            <w:r w:rsidR="00F82852" w:rsidRPr="00F21AC5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едицинское обеспечение и оценка состояния здоровья воспитанников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.</w:t>
            </w:r>
          </w:p>
          <w:p w:rsidR="0046680C" w:rsidRDefault="00F21AC5" w:rsidP="00F21AC5">
            <w:pPr>
              <w:pStyle w:val="a4"/>
              <w:numPr>
                <w:ilvl w:val="1"/>
                <w:numId w:val="10"/>
              </w:numPr>
              <w:tabs>
                <w:tab w:val="left" w:pos="512"/>
              </w:tabs>
              <w:spacing w:after="0" w:line="240" w:lineRule="auto"/>
              <w:ind w:left="86" w:firstLine="14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</w:t>
            </w:r>
            <w:r w:rsidR="00F82852" w:rsidRPr="00F21AC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онтроль собл</w:t>
            </w:r>
            <w:r w:rsidR="0032100A" w:rsidRPr="00F21AC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юдения личной гигиены и состояния здоровья  работников</w:t>
            </w:r>
            <w:r w:rsidR="0007520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:</w:t>
            </w:r>
            <w:r w:rsidR="0046680C" w:rsidRPr="00F21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82852" w:rsidRDefault="0046680C" w:rsidP="0046680C">
            <w:pPr>
              <w:pStyle w:val="a4"/>
              <w:tabs>
                <w:tab w:val="left" w:pos="512"/>
              </w:tabs>
              <w:spacing w:after="0" w:line="240" w:lineRule="auto"/>
              <w:ind w:left="2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  <w:r w:rsidRPr="00F21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осмотра сотрудников пищебл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ока на гнойничковые заболевания.</w:t>
            </w:r>
          </w:p>
          <w:p w:rsidR="0046680C" w:rsidRPr="0046680C" w:rsidRDefault="0046680C" w:rsidP="0046680C">
            <w:pPr>
              <w:pStyle w:val="a4"/>
              <w:tabs>
                <w:tab w:val="left" w:pos="512"/>
              </w:tabs>
              <w:spacing w:after="0" w:line="240" w:lineRule="auto"/>
              <w:ind w:left="2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3. </w:t>
            </w:r>
            <w:r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учета и отчетности </w:t>
            </w:r>
            <w:proofErr w:type="gramStart"/>
            <w:r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</w:t>
            </w:r>
            <w:proofErr w:type="gramEnd"/>
          </w:p>
          <w:p w:rsidR="0046680C" w:rsidRPr="00F21AC5" w:rsidRDefault="0046680C" w:rsidP="0046680C">
            <w:pPr>
              <w:pStyle w:val="a4"/>
              <w:tabs>
                <w:tab w:val="left" w:pos="512"/>
              </w:tabs>
              <w:spacing w:after="0" w:line="240" w:lineRule="auto"/>
              <w:ind w:left="22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осуществлением производственного контроля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питания</w:t>
            </w:r>
            <w:r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:rsidR="00F21AC5" w:rsidRPr="0046680C" w:rsidRDefault="00F21AC5" w:rsidP="0046680C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512"/>
              </w:tabs>
              <w:spacing w:after="0" w:line="240" w:lineRule="auto"/>
              <w:ind w:left="8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21A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Журнал бракеража готовой продукции; </w:t>
            </w:r>
          </w:p>
          <w:p w:rsidR="0046680C" w:rsidRDefault="0046680C" w:rsidP="00F21AC5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512"/>
              </w:tabs>
              <w:spacing w:after="0" w:line="240" w:lineRule="auto"/>
              <w:ind w:left="8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Накопительная ведомость</w:t>
            </w:r>
          </w:p>
          <w:p w:rsidR="00F21AC5" w:rsidRDefault="0046680C" w:rsidP="00560FD2">
            <w:pPr>
              <w:numPr>
                <w:ilvl w:val="0"/>
                <w:numId w:val="10"/>
              </w:numPr>
              <w:tabs>
                <w:tab w:val="clear" w:pos="720"/>
                <w:tab w:val="num" w:pos="0"/>
                <w:tab w:val="left" w:pos="512"/>
              </w:tabs>
              <w:spacing w:after="0" w:line="240" w:lineRule="auto"/>
              <w:ind w:left="86" w:firstLine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Ведомость </w:t>
            </w:r>
            <w:proofErr w:type="gramStart"/>
            <w:r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рационом питания</w:t>
            </w:r>
            <w:r w:rsidR="00F21AC5" w:rsidRPr="0046680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F82852" w:rsidRPr="0046680C" w:rsidRDefault="00F21AC5" w:rsidP="0046680C">
            <w:pPr>
              <w:pStyle w:val="a4"/>
              <w:numPr>
                <w:ilvl w:val="1"/>
                <w:numId w:val="8"/>
              </w:numPr>
              <w:tabs>
                <w:tab w:val="left" w:pos="512"/>
              </w:tabs>
              <w:spacing w:after="0" w:line="240" w:lineRule="auto"/>
              <w:ind w:left="86" w:firstLine="142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46680C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Визуальный </w:t>
            </w:r>
            <w:proofErr w:type="gramStart"/>
            <w:r w:rsidRPr="0046680C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контроль за</w:t>
            </w:r>
            <w:proofErr w:type="gramEnd"/>
            <w:r w:rsidRPr="0046680C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выполнением санитарно-эпидемиологических (профилактических) мероприятий, соблюдением требований СанПиН, разработкой и реализацией мер, направленных на устранение нарушений. </w:t>
            </w:r>
          </w:p>
        </w:tc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DA276A" w:rsidRDefault="00DA276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lastRenderedPageBreak/>
              <w:t>Договор с ГБ№5</w:t>
            </w:r>
          </w:p>
        </w:tc>
      </w:tr>
      <w:tr w:rsidR="00F82852" w:rsidRPr="00222C90" w:rsidTr="00F25E9E"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614012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>4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Default="00056D2A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Г.М.Абдрахимова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</w:t>
            </w:r>
          </w:p>
          <w:p w:rsidR="00056D2A" w:rsidRDefault="0007520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</w:t>
            </w:r>
            <w:r w:rsidR="00056D2A" w:rsidRPr="00DA276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авхоз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</w:t>
            </w:r>
          </w:p>
          <w:p w:rsidR="0007520F" w:rsidRPr="00DA276A" w:rsidRDefault="0007520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кладовщик</w:t>
            </w:r>
          </w:p>
        </w:tc>
        <w:tc>
          <w:tcPr>
            <w:tcW w:w="9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6680C" w:rsidRPr="00CC5137" w:rsidRDefault="0046680C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Ведение журнала аварийных ситуаций </w:t>
            </w:r>
          </w:p>
          <w:p w:rsidR="0046680C" w:rsidRPr="00CC5137" w:rsidRDefault="0046680C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proofErr w:type="gramStart"/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состоянием: </w:t>
            </w:r>
          </w:p>
          <w:p w:rsidR="0046680C" w:rsidRPr="00CC5137" w:rsidRDefault="0046680C" w:rsidP="00CC5137">
            <w:pPr>
              <w:pStyle w:val="a4"/>
              <w:tabs>
                <w:tab w:val="left" w:pos="370"/>
              </w:tabs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освещенности </w:t>
            </w:r>
          </w:p>
          <w:p w:rsidR="0046680C" w:rsidRPr="00CC5137" w:rsidRDefault="0046680C" w:rsidP="00CC5137">
            <w:pPr>
              <w:pStyle w:val="a4"/>
              <w:tabs>
                <w:tab w:val="left" w:pos="370"/>
              </w:tabs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систем теплоснабжения</w:t>
            </w:r>
          </w:p>
          <w:p w:rsidR="0046680C" w:rsidRPr="00CC5137" w:rsidRDefault="0046680C" w:rsidP="00CC5137">
            <w:pPr>
              <w:pStyle w:val="a4"/>
              <w:tabs>
                <w:tab w:val="left" w:pos="370"/>
              </w:tabs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систем водоснабжения </w:t>
            </w:r>
          </w:p>
          <w:p w:rsidR="00B123F9" w:rsidRPr="00CC5137" w:rsidRDefault="0046680C" w:rsidP="00CC5137">
            <w:pPr>
              <w:pStyle w:val="a4"/>
              <w:tabs>
                <w:tab w:val="left" w:pos="370"/>
              </w:tabs>
              <w:spacing w:after="0" w:line="240" w:lineRule="auto"/>
              <w:ind w:left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систем канализации</w:t>
            </w:r>
          </w:p>
          <w:p w:rsidR="0007520F" w:rsidRPr="00CC5137" w:rsidRDefault="0007520F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Журнал бракеража скоропортящихся</w:t>
            </w:r>
            <w:r w:rsid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пищевых продуктов, поступающих на пищеблок</w:t>
            </w:r>
          </w:p>
        </w:tc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82852" w:rsidRPr="00222C90" w:rsidRDefault="00DA276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BB089C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№ 88/1 от 01 сентября 2020 г.</w:t>
            </w:r>
          </w:p>
        </w:tc>
      </w:tr>
      <w:tr w:rsidR="00BA4C7B" w:rsidRPr="00222C90" w:rsidTr="00F25E9E">
        <w:tc>
          <w:tcPr>
            <w:tcW w:w="52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C7B" w:rsidRPr="00222C90" w:rsidRDefault="00614012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10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C7B" w:rsidRDefault="00BB089C" w:rsidP="00B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Ответственные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по питанию:</w:t>
            </w:r>
          </w:p>
          <w:p w:rsidR="00BB089C" w:rsidRDefault="00056D2A" w:rsidP="00BB0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Е.В. Миронова</w:t>
            </w:r>
            <w:r w:rsidR="0032100A" w:rsidRPr="002402D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старший воспитатель</w:t>
            </w:r>
          </w:p>
          <w:p w:rsidR="00BB089C" w:rsidRPr="00DA276A" w:rsidRDefault="00056D2A" w:rsidP="00DA2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Ю.В.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Квиринг</w:t>
            </w:r>
            <w:proofErr w:type="spellEnd"/>
            <w:r w:rsidR="0032100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, </w:t>
            </w:r>
            <w:r w:rsidR="0032100A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шеф-повар</w:t>
            </w:r>
          </w:p>
        </w:tc>
        <w:tc>
          <w:tcPr>
            <w:tcW w:w="966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C7B" w:rsidRPr="00CC5137" w:rsidRDefault="00BA4C7B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контроль организации питания;</w:t>
            </w:r>
          </w:p>
          <w:p w:rsidR="00BA4C7B" w:rsidRPr="00CC5137" w:rsidRDefault="00BA4C7B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отслеживание витаминизации блюд;</w:t>
            </w:r>
          </w:p>
          <w:p w:rsidR="00BA4C7B" w:rsidRPr="002402DD" w:rsidRDefault="002402DD" w:rsidP="00CC5137">
            <w:pPr>
              <w:pStyle w:val="a4"/>
              <w:numPr>
                <w:ilvl w:val="0"/>
                <w:numId w:val="44"/>
              </w:numPr>
              <w:tabs>
                <w:tab w:val="left" w:pos="370"/>
              </w:tabs>
              <w:spacing w:after="0" w:line="240" w:lineRule="auto"/>
              <w:ind w:left="0" w:firstLine="86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ведение учетной документации.</w:t>
            </w:r>
          </w:p>
        </w:tc>
        <w:tc>
          <w:tcPr>
            <w:tcW w:w="24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A4C7B" w:rsidRPr="00222C90" w:rsidRDefault="00DA276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BB089C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Приказ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№ 88/1 от 01 сентября 2020 г.</w:t>
            </w:r>
          </w:p>
        </w:tc>
      </w:tr>
    </w:tbl>
    <w:p w:rsidR="00BB089C" w:rsidRDefault="00BB089C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D31EE" w:rsidRPr="00222C90" w:rsidRDefault="00ED31EE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22C9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4. Перечень химических веществ, биологических, физических и иных факторов, а также объектов производственного контроля, представляющих потенциальную опасность для человека и среды его обитания, в отношении которых необходима организация лабораторных исследований и испытаний</w:t>
      </w:r>
    </w:p>
    <w:p w:rsidR="001D2D30" w:rsidRPr="00222C90" w:rsidRDefault="001D2D30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6"/>
        <w:gridCol w:w="1170"/>
        <w:gridCol w:w="2243"/>
        <w:gridCol w:w="1304"/>
        <w:gridCol w:w="2272"/>
        <w:gridCol w:w="1256"/>
        <w:gridCol w:w="937"/>
      </w:tblGrid>
      <w:tr w:rsidR="00ED31EE" w:rsidRPr="00CC5137" w:rsidTr="002A0565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A0565" w:rsidRPr="00CC5137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ED31EE" w:rsidRPr="00CC5137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</w:t>
            </w:r>
          </w:p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контроля</w:t>
            </w: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Кратность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 контроля</w:t>
            </w:r>
          </w:p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(количество замеров)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Основание</w:t>
            </w:r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</w:t>
            </w:r>
          </w:p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учета результатов</w:t>
            </w:r>
          </w:p>
        </w:tc>
      </w:tr>
      <w:tr w:rsidR="00ED31EE" w:rsidRPr="00CC5137" w:rsidTr="002A0565">
        <w:tc>
          <w:tcPr>
            <w:tcW w:w="6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Микроклимат</w:t>
            </w: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Температура воздуха</w:t>
            </w:r>
          </w:p>
        </w:tc>
        <w:tc>
          <w:tcPr>
            <w:tcW w:w="19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 раза в год –</w:t>
            </w:r>
          </w:p>
          <w:p w:rsidR="00ED31EE" w:rsidRPr="00CC5137" w:rsidRDefault="00ED31EE" w:rsidP="0022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 теплый и</w:t>
            </w:r>
          </w:p>
          <w:p w:rsidR="00ED31EE" w:rsidRPr="00CC5137" w:rsidRDefault="00ED31EE" w:rsidP="0022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холодный</w:t>
            </w:r>
          </w:p>
          <w:p w:rsidR="00ED31EE" w:rsidRPr="00CC5137" w:rsidRDefault="00ED31EE" w:rsidP="0022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периоды</w:t>
            </w:r>
          </w:p>
        </w:tc>
        <w:tc>
          <w:tcPr>
            <w:tcW w:w="35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Помещения и рабочие места (по 1 точке)</w:t>
            </w:r>
          </w:p>
        </w:tc>
        <w:tc>
          <w:tcPr>
            <w:tcW w:w="19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736F9" w:rsidRPr="00CC5137" w:rsidRDefault="00E736F9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31EE" w:rsidRPr="00CC5137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hyperlink r:id="rId46" w:anchor="/document/97/485031/" w:history="1">
              <w:r w:rsidR="00ED31EE" w:rsidRPr="00CC5137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СП 2.4.3648-20</w:t>
              </w:r>
            </w:hyperlink>
            <w:r w:rsidR="00ED31EE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,</w:t>
            </w:r>
          </w:p>
          <w:p w:rsidR="00E736F9" w:rsidRPr="00CC5137" w:rsidRDefault="00E736F9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</w:p>
          <w:p w:rsidR="00ED31EE" w:rsidRPr="00CC5137" w:rsidRDefault="008A188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begin"/>
            </w:r>
            <w:r w:rsidR="00ED31EE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instrText xml:space="preserve"> HYPERLINK "https://vip.1obraz.ru/" \l "/document/97/4/" \o "" </w:instrTex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separate"/>
            </w:r>
            <w:r w:rsidR="00ED31EE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СанПиН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2.2.4.54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8-96</w:t>
            </w:r>
            <w:r w:rsidR="008A188B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end"/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, </w:t>
            </w:r>
            <w:hyperlink r:id="rId47" w:anchor="/document/97/105824/" w:history="1">
              <w:r w:rsidRPr="00CC5137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МУК 4.3.2756-10</w:t>
              </w:r>
            </w:hyperlink>
          </w:p>
        </w:tc>
        <w:tc>
          <w:tcPr>
            <w:tcW w:w="13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FD616B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c>
          <w:tcPr>
            <w:tcW w:w="6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7D5DEF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Кратность </w:t>
            </w:r>
            <w:r w:rsidR="00ED31E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обмена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</w:t>
            </w:r>
          </w:p>
        </w:tc>
        <w:tc>
          <w:tcPr>
            <w:tcW w:w="19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1EE" w:rsidRPr="00CC5137" w:rsidTr="002A0565">
        <w:tc>
          <w:tcPr>
            <w:tcW w:w="6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 воздуха</w:t>
            </w:r>
          </w:p>
        </w:tc>
        <w:tc>
          <w:tcPr>
            <w:tcW w:w="19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1EE" w:rsidRPr="00CC5137" w:rsidTr="002A0565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Освещенность</w:t>
            </w: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7D5DEF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света, </w:t>
            </w:r>
            <w:r w:rsidR="00ED31E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пульсации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 раз в год и при наличии жалоб – в темное время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суток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Рабочие места (по 1 точке)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hyperlink r:id="rId48" w:anchor="/document/97/403902/" w:history="1">
              <w:r w:rsidR="00ED31EE" w:rsidRPr="00CC5137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СП 52.13330.2016</w:t>
              </w:r>
            </w:hyperlink>
            <w:r w:rsidR="00ED31EE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,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br/>
            </w:r>
            <w:r w:rsidR="008A188B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begin"/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instrText xml:space="preserve"> HYPERLINK "https://vip.1obraz.ru/" \l "/document/99/901859404/" \o "" </w:instrText>
            </w:r>
            <w:r w:rsidR="008A188B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separate"/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СанПиН 2.2.1/2.1.1.127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803</w:t>
            </w:r>
            <w:r w:rsidR="008A188B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end"/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, </w:t>
            </w:r>
            <w:hyperlink r:id="rId49" w:anchor="/document/97/61914/" w:history="1">
              <w:r w:rsidRPr="00CC5137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МУК 4.3.2812-10.4.3</w:t>
              </w:r>
            </w:hyperlink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FD616B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</w:t>
            </w: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звука,</w:t>
            </w:r>
          </w:p>
          <w:p w:rsidR="00ED31EE" w:rsidRPr="00CC5137" w:rsidRDefault="00E736F9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звукового </w:t>
            </w:r>
            <w:r w:rsidR="00ED31E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 раз в год и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внепланово –</w:t>
            </w:r>
            <w:r w:rsidR="00E736F9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после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реконструируемых систем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вентиляции, ремонта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оборудования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Помещения, где есть технологическое</w:t>
            </w:r>
          </w:p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оборудование, системы</w:t>
            </w:r>
          </w:p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вентиляции (по 1 точке)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8A188B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begin"/>
            </w:r>
            <w:r w:rsidR="00ED31EE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instrText xml:space="preserve"> HYPERLINK "https://vip.1obraz.ru/" \l "/document/97/13269/" \o "" </w:instrTex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separate"/>
            </w:r>
            <w:r w:rsidR="00ED31EE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СН 2.2.4/2.1.8.562-</w:t>
            </w:r>
          </w:p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>96</w:t>
            </w:r>
            <w:r w:rsidR="008A188B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fldChar w:fldCharType="end"/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, ГОСТ 23337-2014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FD616B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  <w:r w:rsidR="00ED31E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  <w:tr w:rsidR="00ED31EE" w:rsidRPr="00CC5137" w:rsidTr="002A0565">
        <w:tc>
          <w:tcPr>
            <w:tcW w:w="6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Аэроионный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</w:t>
            </w: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Химические вещества: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фенол, формальдегид, бензол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 раз год</w:t>
            </w:r>
          </w:p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 внепланово при закупке</w:t>
            </w:r>
          </w:p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новой мебели,</w:t>
            </w:r>
          </w:p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после</w:t>
            </w:r>
            <w:r w:rsidR="001D2D30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ремонтных работ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Помещения (1 проба)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anchor="/document/97/86932/" w:history="1">
              <w:r w:rsidR="00ED31EE" w:rsidRPr="00CC5137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МУ 2.2.5.2810-10.2.2.5</w:t>
              </w:r>
            </w:hyperlink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11375D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rPr>
          <w:trHeight w:val="2231"/>
        </w:trPr>
        <w:tc>
          <w:tcPr>
            <w:tcW w:w="6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Аммиак, азота оксид, озон –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при светокопировании;</w:t>
            </w:r>
            <w:r w:rsidR="00CB78EF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азота оксид, водород</w:t>
            </w:r>
            <w:r w:rsidR="00CB78EF" w:rsidRPr="00CC51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="00CB78EF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селенистый, стирол, озон, </w:t>
            </w:r>
            <w:proofErr w:type="spellStart"/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эпиххлоргидрин</w:t>
            </w:r>
            <w:proofErr w:type="spellEnd"/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– при </w:t>
            </w:r>
            <w:proofErr w:type="spellStart"/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электрограии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CB78E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Помещения с оргтехникой</w:t>
            </w:r>
            <w:r w:rsidR="00FC7548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 кондиционерами,</w:t>
            </w:r>
            <w:r w:rsidR="00FC7548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принудительной</w:t>
            </w:r>
            <w:r w:rsidR="00FC7548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вентиляцией (1 проба)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anchor="/document/97/86932/" w:history="1">
              <w:r w:rsidR="00ED31EE" w:rsidRPr="00CC5137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МУ 2.2.5.2810-10. 2.2.5</w:t>
              </w:r>
            </w:hyperlink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11375D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CB78EF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Песок на </w:t>
            </w:r>
            <w:proofErr w:type="gramStart"/>
            <w:r w:rsidR="00ED31E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игровых</w:t>
            </w:r>
            <w:proofErr w:type="gramEnd"/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площадках</w:t>
            </w:r>
            <w:proofErr w:type="gramEnd"/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proofErr w:type="spellStart"/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Паразитологические</w:t>
            </w:r>
            <w:proofErr w:type="spellEnd"/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исследования,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proofErr w:type="gramStart"/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микробиологический</w:t>
            </w:r>
            <w:proofErr w:type="gramEnd"/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и</w:t>
            </w:r>
          </w:p>
          <w:p w:rsidR="00ED31EE" w:rsidRPr="00CC5137" w:rsidRDefault="00B153A2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санитарно-</w:t>
            </w:r>
            <w:r w:rsidR="00ED31EE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химический</w:t>
            </w:r>
          </w:p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контроль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CB78EF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 раз в квартал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C725DD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hAnsi="Times New Roman" w:cs="Times New Roman"/>
                <w:sz w:val="24"/>
                <w:szCs w:val="24"/>
              </w:rPr>
              <w:t>2–4 пробы из песочниц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anchor="/document/99/420233490/" w:history="1">
              <w:r w:rsidR="00ED31EE" w:rsidRPr="00CC5137">
                <w:rPr>
                  <w:rFonts w:ascii="Times New Roman" w:eastAsia="Times New Roman" w:hAnsi="Times New Roman" w:cs="Times New Roman"/>
                  <w:iCs/>
                  <w:sz w:val="24"/>
                  <w:szCs w:val="24"/>
                  <w:lang w:eastAsia="ru-RU"/>
                </w:rPr>
                <w:t>СанПиН 3.2.3215-14</w:t>
              </w:r>
            </w:hyperlink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11375D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c>
          <w:tcPr>
            <w:tcW w:w="6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санитарного фона</w:t>
            </w:r>
          </w:p>
        </w:tc>
        <w:tc>
          <w:tcPr>
            <w:tcW w:w="3486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Смывы на </w:t>
            </w:r>
            <w:proofErr w:type="gram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санитарно-показательную</w:t>
            </w:r>
            <w:proofErr w:type="gramEnd"/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микрофлору (БГКП, </w:t>
            </w:r>
            <w:proofErr w:type="spell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паразитологические</w:t>
            </w:r>
            <w:proofErr w:type="spellEnd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исследования)</w:t>
            </w:r>
          </w:p>
        </w:tc>
        <w:tc>
          <w:tcPr>
            <w:tcW w:w="198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B153A2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Игровые уголки – 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10 проб</w:t>
            </w:r>
          </w:p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игрушек, мебели, ко</w:t>
            </w:r>
            <w:r w:rsidR="0064102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вров и дорожек; в спальнях: с </w:t>
            </w: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постельного белья,</w:t>
            </w:r>
            <w:r w:rsidR="0064102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пола, батарей, подоконников, штор; в туалетных </w:t>
            </w: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комнатах: с</w:t>
            </w:r>
            <w:r w:rsidR="0064102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ручек дверей, кранов, наружных поверхностей горшков, </w:t>
            </w: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стульчаков)</w:t>
            </w:r>
            <w:proofErr w:type="gramEnd"/>
          </w:p>
        </w:tc>
        <w:tc>
          <w:tcPr>
            <w:tcW w:w="19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anchor="/document/99/420233490/" w:history="1">
              <w:r w:rsidR="00ED31EE" w:rsidRPr="00CC5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 3.2.3215-14</w:t>
              </w:r>
            </w:hyperlink>
          </w:p>
        </w:tc>
        <w:tc>
          <w:tcPr>
            <w:tcW w:w="13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c>
          <w:tcPr>
            <w:tcW w:w="6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Пищеблок – 5-10 смывов (с </w:t>
            </w:r>
            <w:r w:rsidR="0064102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разделочных столов и </w:t>
            </w: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досок для готовой пищ</w:t>
            </w:r>
            <w:r w:rsidR="0064102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и, овощей, с дверных ручек, рук </w:t>
            </w: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персонала; в столовых: с посуды, клеенок, скатертей, столов)</w:t>
            </w:r>
            <w:proofErr w:type="gramEnd"/>
          </w:p>
        </w:tc>
        <w:tc>
          <w:tcPr>
            <w:tcW w:w="19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1EE" w:rsidRPr="00CC5137" w:rsidTr="002A0565">
        <w:tc>
          <w:tcPr>
            <w:tcW w:w="6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Смывы </w:t>
            </w:r>
            <w:proofErr w:type="spell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иерсинии</w:t>
            </w:r>
            <w:proofErr w:type="spellEnd"/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 раза в год –</w:t>
            </w:r>
          </w:p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перед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lastRenderedPageBreak/>
              <w:t>доставкой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овощей и через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  <w:t xml:space="preserve">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2–3</w:t>
            </w:r>
          </w:p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недели после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доставки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Оборудование, инвентарь в овощехранилищах и </w:t>
            </w: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складах хранени</w:t>
            </w:r>
            <w:r w:rsidR="008D5F77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овощей, цехе обработки овощей 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(5 - 10 смывов)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anchor="/document/99/902215412/" w:history="1">
              <w:r w:rsidR="00ED31EE" w:rsidRPr="00CC5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СП 3.1.7.2615-10</w:t>
              </w:r>
            </w:hyperlink>
            <w:r w:rsidR="00ED31EE"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  <w:hyperlink r:id="rId55" w:anchor="/document/97/105831/" w:history="1">
              <w:r w:rsidR="00ED31EE" w:rsidRPr="00CC5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МУ </w:t>
              </w:r>
              <w:r w:rsidR="00ED31EE" w:rsidRPr="00CC5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3.1.1.2438-09</w:t>
              </w:r>
            </w:hyperlink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</w:t>
            </w:r>
          </w:p>
        </w:tc>
      </w:tr>
      <w:tr w:rsidR="00ED31EE" w:rsidRPr="00CC5137" w:rsidTr="002A0565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177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</w:t>
            </w:r>
            <w:proofErr w:type="gram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питьевой</w:t>
            </w:r>
            <w:proofErr w:type="gramEnd"/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 исследования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4 раза в год и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внепланово после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ремонта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CC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систем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водоснабжения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32997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Питьевая вода из разводящей сети помещений: моечных столовой и кухонной посуды; цехах: овощном, холодном, горячем, </w:t>
            </w:r>
            <w:proofErr w:type="spell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доготовочном</w:t>
            </w:r>
            <w:proofErr w:type="spellEnd"/>
          </w:p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(2 пробы</w:t>
            </w: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 w:themeFill="background1"/>
                <w:lang w:eastAsia="ru-RU"/>
              </w:rPr>
              <w:t>)</w:t>
            </w:r>
          </w:p>
        </w:tc>
        <w:tc>
          <w:tcPr>
            <w:tcW w:w="190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anchor="/document/99/901798042/" w:history="1">
              <w:r w:rsidR="00ED31EE" w:rsidRPr="00CC5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 2.1.4.1074-01</w:t>
              </w:r>
            </w:hyperlink>
          </w:p>
        </w:tc>
        <w:tc>
          <w:tcPr>
            <w:tcW w:w="139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c>
          <w:tcPr>
            <w:tcW w:w="64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70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бактериологическое исследование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пищевой</w:t>
            </w:r>
          </w:p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продукции</w:t>
            </w: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Микробиологические исследования проб готовых блюд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132997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 раза в год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Салаты, сладкие блюда, напитки, вторые блюда, гарниры, соусы, творожные, яичные, овощные блюда</w:t>
            </w:r>
            <w:r w:rsidR="003607A1"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 xml:space="preserve"> (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2 - 3 блюда исследуемого приема пищи)</w:t>
            </w:r>
            <w:proofErr w:type="gramEnd"/>
          </w:p>
        </w:tc>
        <w:tc>
          <w:tcPr>
            <w:tcW w:w="190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anchor="/document/99/566276706/" w:history="1">
              <w:r w:rsidR="00ED31EE" w:rsidRPr="00CC5137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 2.3/2.4.3590-20</w:t>
              </w:r>
            </w:hyperlink>
          </w:p>
        </w:tc>
        <w:tc>
          <w:tcPr>
            <w:tcW w:w="139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</w:t>
            </w:r>
          </w:p>
        </w:tc>
      </w:tr>
      <w:tr w:rsidR="00ED31EE" w:rsidRPr="00CC5137" w:rsidTr="002A0565">
        <w:tc>
          <w:tcPr>
            <w:tcW w:w="6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Калорийность, выход блюд и соответствие химического состава блюд рецептуре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132997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Рацион питания (2 пробы)</w:t>
            </w:r>
          </w:p>
        </w:tc>
        <w:tc>
          <w:tcPr>
            <w:tcW w:w="19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D31EE" w:rsidRPr="00CC5137" w:rsidTr="002A0565">
        <w:tc>
          <w:tcPr>
            <w:tcW w:w="642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6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проводимой витаминизации блюд</w:t>
            </w:r>
          </w:p>
        </w:tc>
        <w:tc>
          <w:tcPr>
            <w:tcW w:w="19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132997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2 раза в год</w:t>
            </w:r>
          </w:p>
        </w:tc>
        <w:tc>
          <w:tcPr>
            <w:tcW w:w="35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Третьи блюда </w:t>
            </w:r>
            <w:r w:rsidRPr="00CC5137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 w:themeFill="background1"/>
                <w:lang w:eastAsia="ru-RU"/>
              </w:rPr>
              <w:t>(1 проба)</w:t>
            </w:r>
          </w:p>
        </w:tc>
        <w:tc>
          <w:tcPr>
            <w:tcW w:w="190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ED31EE" w:rsidRPr="00CC5137" w:rsidRDefault="00ED31E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7BB0" w:rsidRPr="00222C90" w:rsidRDefault="000F7BB0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727EC6" w:rsidRPr="00222C90" w:rsidRDefault="00727EC6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5. Перечень должностей и число работников, которые подлежат медицинским осмотрам, гигиеническому обучению и аттестации</w:t>
      </w:r>
    </w:p>
    <w:p w:rsidR="00727EC6" w:rsidRPr="00222C90" w:rsidRDefault="00727EC6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2946"/>
        <w:gridCol w:w="1105"/>
        <w:gridCol w:w="2670"/>
        <w:gridCol w:w="2428"/>
      </w:tblGrid>
      <w:tr w:rsidR="00727EC6" w:rsidRPr="00222C90" w:rsidTr="005A4D65">
        <w:tc>
          <w:tcPr>
            <w:tcW w:w="688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547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Профессия</w:t>
            </w:r>
          </w:p>
        </w:tc>
        <w:tc>
          <w:tcPr>
            <w:tcW w:w="1644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Количество человек</w:t>
            </w:r>
          </w:p>
        </w:tc>
        <w:tc>
          <w:tcPr>
            <w:tcW w:w="7841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Кратность</w:t>
            </w:r>
          </w:p>
        </w:tc>
      </w:tr>
      <w:tr w:rsidR="005A4D65" w:rsidRPr="00222C90" w:rsidTr="005A4D65">
        <w:tc>
          <w:tcPr>
            <w:tcW w:w="688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EC6" w:rsidRPr="00222C90" w:rsidRDefault="00727EC6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547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EC6" w:rsidRPr="00222C90" w:rsidRDefault="00727EC6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727EC6" w:rsidRPr="00222C90" w:rsidRDefault="00727EC6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Периодический и</w:t>
            </w:r>
          </w:p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внеочередной</w:t>
            </w:r>
          </w:p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медицинский осмотр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Гигиеническая</w:t>
            </w:r>
          </w:p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подготовка и</w:t>
            </w:r>
          </w:p>
          <w:p w:rsidR="00727EC6" w:rsidRPr="00222C90" w:rsidRDefault="00727EC6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аттестация </w:t>
            </w:r>
          </w:p>
        </w:tc>
      </w:tr>
      <w:tr w:rsidR="001F5145" w:rsidRPr="00222C90" w:rsidTr="00696BA4">
        <w:tc>
          <w:tcPr>
            <w:tcW w:w="1472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административный персонал</w:t>
            </w:r>
          </w:p>
        </w:tc>
      </w:tr>
      <w:tr w:rsidR="005A4D6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A4D6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A4D65" w:rsidRPr="00222C90" w:rsidRDefault="005A4D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5A4D6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D65" w:rsidRPr="00222C90" w:rsidRDefault="005A4D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A4D65" w:rsidRPr="00222C90" w:rsidRDefault="005A4D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1 раз в </w:t>
            </w:r>
            <w:r w:rsidR="001F5145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2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год</w:t>
            </w:r>
            <w:r w:rsidR="001F5145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а</w:t>
            </w:r>
          </w:p>
        </w:tc>
      </w:tr>
      <w:tr w:rsidR="001F5145" w:rsidRPr="00222C90" w:rsidTr="00696BA4">
        <w:tc>
          <w:tcPr>
            <w:tcW w:w="1472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педагогический персонал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484BE0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2 года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A05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Воспитатель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484BE0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2 года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Музыкальный руководитель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2 года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Инструктор по физической культуре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2 года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Педагог – психолог 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2 года</w:t>
            </w:r>
          </w:p>
        </w:tc>
      </w:tr>
      <w:tr w:rsidR="001F5145" w:rsidRPr="00222C90" w:rsidTr="00696BA4">
        <w:tc>
          <w:tcPr>
            <w:tcW w:w="1472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служащие, учебно – вспомогательный персонал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Заведующий хозяйством (кладовщик)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484BE0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A05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Младший воспитатель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484BE0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</w:tr>
      <w:tr w:rsidR="001F5145" w:rsidRPr="00222C90" w:rsidTr="00696BA4">
        <w:tc>
          <w:tcPr>
            <w:tcW w:w="14720" w:type="dxa"/>
            <w:gridSpan w:val="5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1F514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младший обслуживающий персонал</w:t>
            </w:r>
          </w:p>
        </w:tc>
      </w:tr>
      <w:tr w:rsidR="001F514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2A05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Работники пищеблока (повар, подсобный рабочий)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1F5145" w:rsidRPr="00222C90" w:rsidRDefault="00484BE0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F5145" w:rsidRPr="00222C90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</w:tr>
      <w:tr w:rsidR="002A056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A05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Машинист по стирке и ремонту спецодежды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484BE0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2 года</w:t>
            </w:r>
          </w:p>
        </w:tc>
      </w:tr>
      <w:tr w:rsidR="002A056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A05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Кастелянша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2 года</w:t>
            </w:r>
          </w:p>
        </w:tc>
      </w:tr>
      <w:tr w:rsidR="002A056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A05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по комплексному обслуживанию зданий</w:t>
            </w:r>
            <w:r w:rsidR="00C777AC"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 сооружений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-</w:t>
            </w:r>
          </w:p>
        </w:tc>
      </w:tr>
      <w:tr w:rsidR="002A0565" w:rsidRPr="00222C90" w:rsidTr="005A4D65">
        <w:tc>
          <w:tcPr>
            <w:tcW w:w="68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913DF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54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A0565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Дворник</w:t>
            </w:r>
          </w:p>
        </w:tc>
        <w:tc>
          <w:tcPr>
            <w:tcW w:w="164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</w:tcPr>
          <w:p w:rsidR="002A0565" w:rsidRPr="00222C90" w:rsidRDefault="002A0565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год</w:t>
            </w:r>
          </w:p>
        </w:tc>
        <w:tc>
          <w:tcPr>
            <w:tcW w:w="3730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A0565" w:rsidRPr="00222C90" w:rsidRDefault="002A0565" w:rsidP="00222C90">
            <w:pPr>
              <w:spacing w:after="0" w:line="240" w:lineRule="auto"/>
              <w:jc w:val="center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-</w:t>
            </w:r>
          </w:p>
        </w:tc>
      </w:tr>
    </w:tbl>
    <w:p w:rsidR="00696BA4" w:rsidRPr="00222C90" w:rsidRDefault="00696BA4" w:rsidP="00222C90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6BA4" w:rsidRDefault="00696BA4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6. Перечень осуществляемых работ и услуг, выпускаемой продукции, а также видов деятельности, представляющих потенциальную опасность для человека и подлежащих санитарно-эпидемиологической оценке, сертификации, лицензированию</w:t>
      </w:r>
    </w:p>
    <w:p w:rsidR="00CC5137" w:rsidRPr="00222C90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913DF" w:rsidRPr="00222C90" w:rsidRDefault="002913DF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696BA4" w:rsidRDefault="00696BA4" w:rsidP="00222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</w:pPr>
      <w:r w:rsidRPr="00222C90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6.1. Работа:</w:t>
      </w:r>
    </w:p>
    <w:p w:rsidR="00CC5137" w:rsidRPr="00222C90" w:rsidRDefault="00CC5137" w:rsidP="00222C90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3548"/>
        <w:gridCol w:w="1444"/>
        <w:gridCol w:w="4134"/>
      </w:tblGrid>
      <w:tr w:rsidR="00222C90" w:rsidRPr="00222C90" w:rsidTr="002913DF">
        <w:tc>
          <w:tcPr>
            <w:tcW w:w="2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A4" w:rsidRPr="00222C90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696BA4" w:rsidRPr="00222C90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18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A4" w:rsidRPr="00222C90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Показатель</w:t>
            </w:r>
          </w:p>
        </w:tc>
        <w:tc>
          <w:tcPr>
            <w:tcW w:w="7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A4" w:rsidRPr="00222C90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Профессия</w:t>
            </w:r>
          </w:p>
        </w:tc>
        <w:tc>
          <w:tcPr>
            <w:tcW w:w="21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A4" w:rsidRPr="00222C90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Документ</w:t>
            </w:r>
          </w:p>
        </w:tc>
      </w:tr>
      <w:tr w:rsidR="00222C90" w:rsidRPr="00BF0A13" w:rsidTr="00857BE0">
        <w:tc>
          <w:tcPr>
            <w:tcW w:w="2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pacing w:after="0" w:line="240" w:lineRule="auto"/>
              <w:jc w:val="center"/>
            </w:pPr>
            <w:r w:rsidRPr="00BF0A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8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Физическая нагрузка на </w:t>
            </w:r>
            <w:proofErr w:type="gramStart"/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опорно-двигательный</w:t>
            </w:r>
            <w:proofErr w:type="gramEnd"/>
          </w:p>
          <w:p w:rsidR="007C2A38" w:rsidRPr="00BF0A13" w:rsidRDefault="007C2A38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аппарат</w:t>
            </w:r>
          </w:p>
        </w:tc>
        <w:tc>
          <w:tcPr>
            <w:tcW w:w="7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Повар</w:t>
            </w:r>
          </w:p>
        </w:tc>
        <w:tc>
          <w:tcPr>
            <w:tcW w:w="21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B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Отчет о проведении специальной оценки условий труда</w:t>
            </w: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="00BF0A13"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 29.12.2019</w:t>
            </w: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="000F7BB0"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г.</w:t>
            </w:r>
          </w:p>
        </w:tc>
      </w:tr>
      <w:tr w:rsidR="00222C90" w:rsidRPr="00BF0A13" w:rsidTr="002913DF">
        <w:tc>
          <w:tcPr>
            <w:tcW w:w="2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pacing w:after="0" w:line="240" w:lineRule="auto"/>
              <w:jc w:val="center"/>
            </w:pPr>
            <w:r w:rsidRPr="00BF0A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87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Тепловое излучение</w:t>
            </w:r>
          </w:p>
        </w:tc>
        <w:tc>
          <w:tcPr>
            <w:tcW w:w="72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Повар</w:t>
            </w:r>
          </w:p>
        </w:tc>
        <w:tc>
          <w:tcPr>
            <w:tcW w:w="21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857BE0" w:rsidP="00BF0A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Отчет о проведении специальной оценки условий труда</w:t>
            </w: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от </w:t>
            </w:r>
            <w:r w:rsidR="00BF0A13"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29.12.2019</w:t>
            </w:r>
            <w:r w:rsidR="000F7BB0"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г.</w:t>
            </w:r>
          </w:p>
        </w:tc>
      </w:tr>
    </w:tbl>
    <w:p w:rsidR="00CC5137" w:rsidRDefault="00CC5137" w:rsidP="00222C90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</w:pPr>
    </w:p>
    <w:p w:rsidR="00CC5137" w:rsidRDefault="00CC5137" w:rsidP="00222C90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</w:pPr>
    </w:p>
    <w:p w:rsidR="00696BA4" w:rsidRDefault="00696BA4" w:rsidP="00222C90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</w:pPr>
      <w:r w:rsidRPr="00BF0A13"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  <w:t>6.2. Деятельность:</w:t>
      </w:r>
    </w:p>
    <w:p w:rsidR="00CC5137" w:rsidRDefault="00CC5137" w:rsidP="00222C90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shd w:val="clear" w:color="auto" w:fill="FFFFFF" w:themeFill="background1"/>
          <w:lang w:eastAsia="ru-RU"/>
        </w:rPr>
      </w:pPr>
    </w:p>
    <w:p w:rsidR="00CC5137" w:rsidRPr="00BF0A13" w:rsidRDefault="00CC5137" w:rsidP="00222C9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2"/>
        <w:gridCol w:w="4966"/>
        <w:gridCol w:w="4160"/>
      </w:tblGrid>
      <w:tr w:rsidR="00222C90" w:rsidRPr="00BF0A13" w:rsidTr="00857BE0">
        <w:tc>
          <w:tcPr>
            <w:tcW w:w="2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A4" w:rsidRPr="00BF0A13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  <w:p w:rsidR="00696BA4" w:rsidRPr="00BF0A13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BF0A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BF0A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6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A4" w:rsidRPr="00BF0A13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Деятельность</w:t>
            </w:r>
          </w:p>
        </w:tc>
        <w:tc>
          <w:tcPr>
            <w:tcW w:w="21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96BA4" w:rsidRPr="00BF0A13" w:rsidRDefault="00696BA4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Документ</w:t>
            </w:r>
          </w:p>
        </w:tc>
      </w:tr>
      <w:tr w:rsidR="00222C90" w:rsidRPr="00222C90" w:rsidTr="00857BE0">
        <w:tc>
          <w:tcPr>
            <w:tcW w:w="2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pacing w:after="0" w:line="240" w:lineRule="auto"/>
              <w:jc w:val="center"/>
            </w:pPr>
            <w:r w:rsidRPr="00BF0A1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6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7C2A38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Образовательная</w:t>
            </w:r>
          </w:p>
        </w:tc>
        <w:tc>
          <w:tcPr>
            <w:tcW w:w="21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BF0A13" w:rsidRDefault="00BF0A13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Лицензия № 1647 от 14 апреля </w:t>
            </w:r>
            <w:r w:rsidR="00857BE0" w:rsidRPr="00BF0A13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2015 г. (бессрочно)</w:t>
            </w:r>
          </w:p>
        </w:tc>
      </w:tr>
      <w:tr w:rsidR="00222C90" w:rsidRPr="00222C90" w:rsidTr="00857BE0">
        <w:tc>
          <w:tcPr>
            <w:tcW w:w="21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222C90" w:rsidRDefault="007C2A38" w:rsidP="00222C90">
            <w:pPr>
              <w:spacing w:after="0" w:line="240" w:lineRule="auto"/>
              <w:jc w:val="center"/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600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222C90" w:rsidRDefault="007C2A38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Медицинская</w:t>
            </w:r>
          </w:p>
        </w:tc>
        <w:tc>
          <w:tcPr>
            <w:tcW w:w="2182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C2A38" w:rsidRPr="00484BE0" w:rsidRDefault="001C7A47" w:rsidP="001C7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ru-RU"/>
              </w:rPr>
            </w:pP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Лицензия № ЛО-56-01-000728</w:t>
            </w:r>
            <w:r w:rsidR="0015543B"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от </w:t>
            </w:r>
            <w:r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14 мая</w:t>
            </w:r>
            <w:r w:rsidR="0015543B" w:rsidRPr="001C7A47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2012 г.</w:t>
            </w:r>
          </w:p>
        </w:tc>
      </w:tr>
    </w:tbl>
    <w:p w:rsidR="009C46D2" w:rsidRPr="00222C90" w:rsidRDefault="009C46D2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7520F" w:rsidRDefault="0007520F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777AC" w:rsidRPr="00222C90" w:rsidRDefault="00C777AC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7. Мероприятия, предусматривающие обоснование безопасности для человека и окружающей среды продукции и технологии ее производства, критериев безопасности и (или) безвредности факторов производственной и окружающей среды и разработка методов контроля, в том числе при хранении, транспортировке, реализации и утилизации продукции, а также безопасности процесса выполнения работ, оказания услуг</w:t>
      </w:r>
    </w:p>
    <w:p w:rsidR="00C777AC" w:rsidRPr="00222C90" w:rsidRDefault="00C777AC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2"/>
        <w:gridCol w:w="111"/>
        <w:gridCol w:w="1482"/>
        <w:gridCol w:w="282"/>
        <w:gridCol w:w="2153"/>
        <w:gridCol w:w="136"/>
        <w:gridCol w:w="2332"/>
      </w:tblGrid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Объект контроля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Основание</w:t>
            </w: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Срок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Ответственный</w:t>
            </w:r>
          </w:p>
        </w:tc>
      </w:tr>
      <w:tr w:rsidR="00222C90" w:rsidRPr="00222C90" w:rsidTr="00C777AC"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Контроль соблюдения санитарных требований к содержанию помещений и территории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Уборка территории</w:t>
            </w:r>
            <w:r w:rsidR="00085177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8" w:anchor="/document/97/485031/" w:history="1">
              <w:r w:rsidR="00C777AC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Ежедневно: утром и вечером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484BE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Освещенность территории.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59" w:anchor="/document/97/485031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Еженедельно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DA276A" w:rsidRDefault="00484BE0" w:rsidP="00DA27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484BE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Температура воздуха и кратность</w:t>
            </w:r>
          </w:p>
          <w:p w:rsidR="00484BE0" w:rsidRPr="00222C90" w:rsidRDefault="00484BE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проветривания.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0" w:anchor="/document/97/485031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  <w:r w:rsidR="00484BE0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</w:t>
            </w:r>
          </w:p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график проветриваний</w:t>
            </w: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Постоянно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DA276A" w:rsidRDefault="00484BE0" w:rsidP="00DA27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Состояние отделки стен, полов </w:t>
            </w: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</w:t>
            </w:r>
            <w:proofErr w:type="gramEnd"/>
          </w:p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помещениях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 коридорах, санузлах</w:t>
            </w:r>
            <w:r w:rsidR="00085177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План-график</w:t>
            </w:r>
          </w:p>
          <w:p w:rsidR="00C777AC" w:rsidRPr="00222C90" w:rsidRDefault="00C777AC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технического</w:t>
            </w:r>
          </w:p>
          <w:p w:rsidR="00C777AC" w:rsidRPr="00222C90" w:rsidRDefault="00C777AC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обслуживания</w:t>
            </w: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Ежеквартально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Рабочий по комплексному обслуживанию зданий и сооружений</w:t>
            </w:r>
          </w:p>
        </w:tc>
      </w:tr>
      <w:tr w:rsidR="00484BE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Состояние осветительных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приборов.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1" w:anchor="/document/97/485031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DA276A" w:rsidRDefault="00484BE0" w:rsidP="00DA27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484BE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Кратность и качество уборки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помещений.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2" w:anchor="/document/97/485031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  <w:r w:rsidR="00484BE0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 </w:t>
            </w:r>
            <w:hyperlink r:id="rId63" w:anchor="/document/99/566276706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Еженедельно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DA276A" w:rsidRDefault="00484BE0" w:rsidP="00DA27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484BE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Состояние оборудования</w:t>
            </w:r>
          </w:p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пищеблока, инвентаря, посуды.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4" w:anchor="/document/97/485031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  <w:r w:rsidR="00484BE0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 </w:t>
            </w:r>
            <w:hyperlink r:id="rId65" w:anchor="/document/99/566276706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DA276A" w:rsidRDefault="00484BE0" w:rsidP="00DA27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484BE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Содержание действующих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веществ дезинфицирующих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средств.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6" w:anchor="/document/99/566276706/" w:history="1">
              <w:r w:rsidR="00484BE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222C90" w:rsidRDefault="00484BE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84BE0" w:rsidRPr="00DA276A" w:rsidRDefault="00484BE0" w:rsidP="00DA276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DA276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222C90" w:rsidRPr="00222C90" w:rsidTr="00A04E4A"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Медицинское обеспечение и оценка состояния здоровья воспитанников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Проведение и контроль эффективности закаливающих процедур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7" w:anchor="/document/97/485031/" w:history="1">
              <w:r w:rsidR="00C777AC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A04E4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Постоянно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Контроль за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утренним приемом</w:t>
            </w:r>
          </w:p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детей</w:t>
            </w:r>
            <w:r w:rsidR="00CD027F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(утренний фильтр)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8" w:anchor="/document/97/485031/" w:history="1">
              <w:r w:rsidR="00C777AC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616F58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36E3B" w:rsidRPr="00222C90" w:rsidRDefault="00A36E3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Воспитатели</w:t>
            </w:r>
          </w:p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br/>
            </w:r>
            <w:r w:rsidR="00A04E4A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Вакцинация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8A188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begin"/>
            </w:r>
            <w:r w:rsidR="00085177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instrText xml:space="preserve"> HYPERLINK "https://vip.1obraz.ru/" \l "/document/99/901717430/XA00M922N3/" \o "" </w:instrTex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separate"/>
            </w:r>
            <w:r w:rsidR="00085177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Федеральный</w:t>
            </w:r>
          </w:p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закон от 17.09.1998 № 157-ФЗ</w:t>
            </w:r>
            <w:r w:rsidR="008A188B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end"/>
            </w: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857E78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 соответствии</w:t>
            </w:r>
            <w:r w:rsidR="00A04E4A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r w:rsidRPr="00857E7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национальным календарем</w:t>
            </w:r>
            <w:r w:rsidR="00857E78" w:rsidRPr="00857E7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  <w:r w:rsidRPr="00857E78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профилактических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прививок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Осмотр воспитанников на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педикулез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69" w:anchor="/document/97/485031/" w:history="1">
              <w:r w:rsidR="00085177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shd w:val="clear" w:color="auto" w:fill="FFFFFF" w:themeFill="background1"/>
                  <w:lang w:eastAsia="ru-RU"/>
                </w:rPr>
                <w:t>СП 2.4.3648-20</w:t>
              </w:r>
            </w:hyperlink>
            <w:r w:rsidR="00085177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  </w:t>
            </w:r>
            <w:hyperlink r:id="rId70" w:anchor="/document/99/420233490/" w:history="1">
              <w:r w:rsidR="00085177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shd w:val="clear" w:color="auto" w:fill="FFFFFF" w:themeFill="background1"/>
                  <w:lang w:eastAsia="ru-RU"/>
                </w:rPr>
                <w:t>СанПиН 3.2.3215-</w:t>
              </w:r>
            </w:hyperlink>
            <w:r w:rsidR="00085177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</w:t>
            </w:r>
            <w:hyperlink r:id="rId71" w:anchor="/document/99/420233490/" w:history="1">
              <w:r w:rsidR="00085177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shd w:val="clear" w:color="auto" w:fill="FFFFFF" w:themeFill="background1"/>
                  <w:lang w:eastAsia="ru-RU"/>
                </w:rPr>
                <w:t>4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месяц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Организация и проведение</w:t>
            </w:r>
          </w:p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санитарно-противоэпидемиологических</w:t>
            </w:r>
          </w:p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мероприятий при карантине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Программа</w:t>
            </w:r>
          </w:p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мероприятий</w:t>
            </w: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необходимости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Плановые осмотры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2" w:anchor="/document/97/485031/" w:history="1">
              <w:r w:rsidR="00085177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графику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85177" w:rsidRPr="00222C90" w:rsidRDefault="00085177" w:rsidP="00222C90">
            <w:pPr>
              <w:spacing w:after="0" w:line="240" w:lineRule="auto"/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0449B6"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Контроль соблюдения личной гигиены и обучения работников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Состояние работников (количество работников с</w:t>
            </w:r>
            <w:r w:rsidRPr="00170742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инфекционными заболеваниями, повреждениями кожных</w:t>
            </w:r>
            <w:r w:rsidRPr="00170742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покровов)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3" w:anchor="/document/99/566276706/" w:history="1">
              <w:r w:rsidR="00C777AC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BC558D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085177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0449B6"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Контроль охраны окружающей среды</w:t>
            </w:r>
          </w:p>
        </w:tc>
      </w:tr>
      <w:tr w:rsidR="00222C90" w:rsidRPr="00222C90" w:rsidTr="00560FD2">
        <w:trPr>
          <w:trHeight w:val="1130"/>
        </w:trPr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Санитарное состояние хозяйственной зоны:  своевременная очистка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контейнеров, хозяйственной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площадки, вывоз ТКО</w:t>
            </w:r>
          </w:p>
        </w:tc>
        <w:tc>
          <w:tcPr>
            <w:tcW w:w="1764" w:type="dxa"/>
            <w:gridSpan w:val="2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8A188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begin"/>
            </w:r>
            <w:r w:rsidR="00C777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instrText xml:space="preserve"> HYPERLINK "https://vip.1obraz.ru/" \l "/document/99/901711591/" \o "" </w:instrTex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separate"/>
            </w:r>
            <w:r w:rsidR="00C777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Федеральный</w:t>
            </w:r>
          </w:p>
          <w:p w:rsidR="00223A0B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закон </w:t>
            </w:r>
            <w:r w:rsidR="00223A0B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:rsidR="00223A0B" w:rsidRPr="00222C90" w:rsidRDefault="00223A0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от </w:t>
            </w:r>
            <w:r w:rsidR="00C777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24.06.1998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 xml:space="preserve"> </w:t>
            </w:r>
          </w:p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№ 89-ФЗ</w:t>
            </w:r>
            <w:r w:rsidR="008A188B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end"/>
            </w: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3 раза в неделю 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42DAC" w:rsidRPr="00222C90" w:rsidRDefault="00942D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Дворник</w:t>
            </w:r>
          </w:p>
          <w:p w:rsidR="00942DAC" w:rsidRPr="00222C90" w:rsidRDefault="00942D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</w:p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 </w:t>
            </w:r>
            <w:r w:rsidR="00942D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пециализированная организация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Вывоз ртутьсодержащих ламп 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медицинских отходов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три месяца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Специализированная организация,</w:t>
            </w:r>
            <w:r w:rsidR="003A7D7D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у которой есть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лицензия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Дезинфекция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4" w:anchor="/document/99/901865877/XA00LTK2M0/" w:history="1">
              <w:r w:rsidR="00C777AC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3.5.1378-03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необходимости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A0388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Дезинсекция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8A188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begin"/>
            </w:r>
            <w:r w:rsidR="00C777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instrText xml:space="preserve"> HYPERLINK "https://vip.1obraz.ru/" \l "/document/99/456088413/" \o "" </w:instrTex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separate"/>
            </w:r>
            <w:r w:rsidR="00C777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t>СанПиН</w:t>
            </w:r>
          </w:p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  <w:lastRenderedPageBreak/>
              <w:t>3.5.2.3472-17</w:t>
            </w:r>
            <w:r w:rsidR="008A188B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fldChar w:fldCharType="end"/>
            </w:r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2FCB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Ежедневно.</w:t>
            </w:r>
          </w:p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Истребительные</w:t>
            </w:r>
            <w:r w:rsidR="003A7D7D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мероприятия </w:t>
            </w:r>
          </w:p>
          <w:p w:rsidR="00C777AC" w:rsidRPr="00222C90" w:rsidRDefault="003A7D7D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– не реже 2 </w:t>
            </w:r>
            <w:r w:rsidR="00C777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раз в месяц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0388E" w:rsidRPr="00222C90" w:rsidRDefault="00A0388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 xml:space="preserve">Заведующий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хозяйством</w:t>
            </w:r>
          </w:p>
          <w:p w:rsidR="003A7D7D" w:rsidRPr="00222C90" w:rsidRDefault="00A0388E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</w:p>
          <w:p w:rsidR="00C777AC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r w:rsidR="00C777AC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пециализированная организация</w:t>
            </w:r>
          </w:p>
        </w:tc>
      </w:tr>
      <w:tr w:rsidR="00222C90" w:rsidRPr="00222C90" w:rsidTr="00560FD2">
        <w:tc>
          <w:tcPr>
            <w:tcW w:w="3156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C777AC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Дератизация</w:t>
            </w:r>
          </w:p>
        </w:tc>
        <w:tc>
          <w:tcPr>
            <w:tcW w:w="1764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C777AC" w:rsidRPr="00222C90" w:rsidRDefault="00DB1A0A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5" w:anchor="/document/99/420223924/" w:history="1">
              <w:r w:rsidR="00C777AC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3.5.3.3223-14</w:t>
              </w:r>
            </w:hyperlink>
          </w:p>
        </w:tc>
        <w:tc>
          <w:tcPr>
            <w:tcW w:w="2328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2FCB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Ежедневно.</w:t>
            </w:r>
          </w:p>
          <w:p w:rsidR="00072FCB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Истребительные мероприятия </w:t>
            </w:r>
          </w:p>
          <w:p w:rsidR="00C777AC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не реже 2 раз в месяц</w:t>
            </w:r>
          </w:p>
        </w:tc>
        <w:tc>
          <w:tcPr>
            <w:tcW w:w="2400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72FCB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</w:t>
            </w:r>
          </w:p>
          <w:p w:rsidR="00072FCB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</w:p>
          <w:p w:rsidR="00C777AC" w:rsidRPr="00222C90" w:rsidRDefault="00072FCB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Специализированная организация</w:t>
            </w:r>
          </w:p>
        </w:tc>
      </w:tr>
      <w:tr w:rsidR="00560FD2" w:rsidRPr="00222C90" w:rsidTr="00560FD2">
        <w:tc>
          <w:tcPr>
            <w:tcW w:w="0" w:type="auto"/>
            <w:gridSpan w:val="7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Контроль обеспечения условий образовательно-воспитательной деятельности</w:t>
            </w:r>
          </w:p>
        </w:tc>
      </w:tr>
      <w:tr w:rsidR="00560FD2" w:rsidRPr="00222C90" w:rsidTr="00560FD2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Гигиеническая оценка соответствия мебели </w:t>
            </w:r>
            <w:proofErr w:type="spell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росто</w:t>
            </w:r>
            <w:proofErr w:type="spell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-возрастным особенностям детей 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ее расстановка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6" w:anchor="/document/97/485031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8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2 раз в год (сентябрь, май)</w:t>
            </w:r>
          </w:p>
        </w:tc>
        <w:tc>
          <w:tcPr>
            <w:tcW w:w="2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560FD2" w:rsidRPr="00222C90" w:rsidTr="00560FD2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Маркировка мебели в соответствии с ростовыми</w:t>
            </w:r>
            <w:r w:rsidRPr="00170742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показателями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7" w:anchor="/document/97/485031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8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Постоянно</w:t>
            </w:r>
          </w:p>
        </w:tc>
        <w:tc>
          <w:tcPr>
            <w:tcW w:w="2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560FD2" w:rsidRPr="00222C90" w:rsidTr="00560FD2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Соблюдение использования</w:t>
            </w:r>
          </w:p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технических средств обучения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8" w:anchor="/document/97/485031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8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Постоянно</w:t>
            </w:r>
          </w:p>
        </w:tc>
        <w:tc>
          <w:tcPr>
            <w:tcW w:w="2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560FD2" w:rsidRPr="00222C90" w:rsidTr="00560FD2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Продолжительность прогулок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79" w:anchor="/document/97/485031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8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Постоянно</w:t>
            </w:r>
          </w:p>
        </w:tc>
        <w:tc>
          <w:tcPr>
            <w:tcW w:w="2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  <w:tr w:rsidR="00560FD2" w:rsidRPr="00222C90" w:rsidTr="00560FD2">
        <w:tc>
          <w:tcPr>
            <w:tcW w:w="3007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Режим дня и занятий</w:t>
            </w:r>
          </w:p>
        </w:tc>
        <w:tc>
          <w:tcPr>
            <w:tcW w:w="1559" w:type="dxa"/>
            <w:gridSpan w:val="2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0" w:anchor="/document/97/485031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СП 2.4.3648-20</w:t>
              </w:r>
            </w:hyperlink>
          </w:p>
        </w:tc>
        <w:tc>
          <w:tcPr>
            <w:tcW w:w="2828" w:type="dxa"/>
            <w:gridSpan w:val="3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неделю и при составлении расписания занятий</w:t>
            </w:r>
          </w:p>
        </w:tc>
        <w:tc>
          <w:tcPr>
            <w:tcW w:w="225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560FD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Старший воспитатель</w:t>
            </w:r>
          </w:p>
        </w:tc>
      </w:tr>
    </w:tbl>
    <w:p w:rsidR="00C777AC" w:rsidRDefault="00C777AC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60049" w:rsidRPr="00222C90" w:rsidRDefault="00C60049" w:rsidP="00222C9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AF3" w:rsidRPr="00C60049" w:rsidRDefault="00C60049" w:rsidP="00C60049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 xml:space="preserve">8. </w:t>
      </w:r>
      <w:r w:rsidRPr="00B57A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Система контроля и анализа риска критических контрольных точек при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организации питания с учетом принципов ХАССП</w:t>
      </w:r>
      <w:r w:rsidRPr="00B57AF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</w:t>
      </w:r>
    </w:p>
    <w:tbl>
      <w:tblPr>
        <w:tblpPr w:leftFromText="180" w:rightFromText="180" w:vertAnchor="text" w:horzAnchor="margin" w:tblpY="665"/>
        <w:tblW w:w="9654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1984"/>
        <w:gridCol w:w="1985"/>
        <w:gridCol w:w="2316"/>
        <w:gridCol w:w="1667"/>
      </w:tblGrid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C60049" w:rsidRDefault="00C60049" w:rsidP="00C6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049">
              <w:rPr>
                <w:rFonts w:ascii="Times New Roman" w:hAnsi="Times New Roman" w:cs="Times New Roman"/>
                <w:b/>
              </w:rPr>
              <w:t>Стадии контроля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C60049" w:rsidRDefault="00C60049" w:rsidP="00C6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049">
              <w:rPr>
                <w:rFonts w:ascii="Times New Roman" w:hAnsi="Times New Roman" w:cs="Times New Roman"/>
                <w:b/>
              </w:rPr>
              <w:t>Оценка риска и источники её предупреждения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C60049" w:rsidRDefault="00C60049" w:rsidP="00C6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C60049">
              <w:rPr>
                <w:rFonts w:ascii="Times New Roman" w:hAnsi="Times New Roman" w:cs="Times New Roman"/>
                <w:b/>
              </w:rPr>
              <w:t>Контроль  за</w:t>
            </w:r>
            <w:proofErr w:type="gramEnd"/>
            <w:r w:rsidRPr="00C60049">
              <w:rPr>
                <w:rFonts w:ascii="Times New Roman" w:hAnsi="Times New Roman" w:cs="Times New Roman"/>
                <w:b/>
              </w:rPr>
              <w:t xml:space="preserve"> критическими контрольными точками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C60049" w:rsidRDefault="00C60049" w:rsidP="00C6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049">
              <w:rPr>
                <w:rFonts w:ascii="Times New Roman" w:hAnsi="Times New Roman" w:cs="Times New Roman"/>
                <w:b/>
              </w:rPr>
              <w:t>Мониторинг, обеспечивающий контроль за ККТ.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C60049" w:rsidRDefault="00C60049" w:rsidP="00C60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60049">
              <w:rPr>
                <w:rFonts w:ascii="Times New Roman" w:hAnsi="Times New Roman" w:cs="Times New Roman"/>
                <w:b/>
              </w:rPr>
              <w:t>Корректирующие действия, в случае выявления отрицательных анализов, показателей при лабораторном и визуальном контроле.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1.Формирование ассортиментного перечня готовой продукции: меню по приёмам пищи.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Использование при составлении меню «Санитарно-эпидемиологические требования к организации питания воспитанников в дошкольных образовательных учреждениях, 10-ти дневное меню».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Анализ выполнения утверждённого меню. Соблюдения графика приёма пищи, реализация готового питания не более 1-го часа. Исключения поступления запрещённого сырья в ДОУ.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График приёма пищи по группам, утверждённого администрацией ДОУ.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Ведение </w:t>
            </w:r>
            <w:proofErr w:type="spell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бракеражного</w:t>
            </w:r>
            <w:proofErr w:type="spell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журнала пищевых продуктов и продовольственного сырья, журнал бракеража готовой продукции, журнал проведения витаминизации 3-его блюда действующих правил).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Выполнение заявок на поставку продуктов, согласно заключённым договорам.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Пересмотр действующего меню, его корректировка, Управление поставками, консультации и пересмотр договоров с поставщиками.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Получение сырья и полуфабрикатов для приготовления</w:t>
            </w:r>
            <w:r w:rsidRPr="00B57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Содержание  компонентов в продовольствии, которые являются потенциально опасными для питания в дошкольных учреждениях.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соблюдением на стадии получения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ТС 021/2011 г. «О безопасности пищевой продукции» глава 2,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ТС «022/2011 г.» Пищевая продукция в части её маркировки»,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ТС 005/2011 г. «О безопасности упаковки»,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Ежедневный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поступающей продукцией с анализом сопроводительных документов: сертификата соответствия, декларации, товарные накладные и т.д. Ведение журнала поступающей</w:t>
            </w:r>
            <w:r w:rsidRPr="00B57AF3">
              <w:rPr>
                <w:rFonts w:ascii="Times New Roman" w:hAnsi="Times New Roman" w:cs="Times New Roman"/>
              </w:rPr>
              <w:t xml:space="preserve">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продукции.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Возврат некачественного сырья, перезаключения договоров, повторное обучение зав. Производством или ответственного лица за приёмку продуктов.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Хранение: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- сырья в условиях охлаждения (холодильные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установки).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При несоблюдении температуры хранения создаются условия для развития патогенных микроорганизмов,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которые могут послужить причиной пищевых отравлений.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Раздельное хранение сырых и готовых продуктов. Обеспечение холодильных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установок термометрами по измерению температуры. Наличие договоров по обслуживанию холодильного оборудования</w:t>
            </w:r>
            <w:r w:rsidRPr="00B57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Ведение журнала учёта температурного режима холодильного оборудования, проведение влажной обработки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холодильного оборудования с отметкой в журнале генеральных уборок  на пищеблоке.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Обслуживание и программа настройки контроля температуры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холодильников. Проведение дополнительного технического осмотра с выдачей заключения специалистов техобслуживания.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-сыпучих, бакалейных и консервированных продуктов</w:t>
            </w:r>
            <w:r w:rsidRPr="00B57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При несоблюдении температуры хранения, проведения влажной создаются условия для порчи круп, муки (склеивание, появляются живые микроорганизмы и </w:t>
            </w:r>
            <w:proofErr w:type="spell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бомбажные</w:t>
            </w:r>
            <w:proofErr w:type="spell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явления), послужить причиной некачественного приготовления готовых блюд и пищевых отравлений.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всех условий хранения, которые определил производитель. Выполнение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ТР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ТС 021/2011г. «О безопасности пищевой продукции» главы № 3, статьи 17. Установка в соответствии с условиями хранения термометров и психрометров в складских помещениях.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Обеспечивать хранение в соответствии с рекомендациями (в закрытом виде, при расфасовке, в контейнерах с крышкой, раздельно). Ведение журнала по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контролю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температурным режимом и относительной влажностью воздуха. Проведение  дезинфекционных и </w:t>
            </w:r>
            <w:proofErr w:type="spell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дератизационных</w:t>
            </w:r>
            <w:proofErr w:type="spell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мероприятий в складских помещениях. Вентиляция помещений.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Проведение дополнительной санитарной обработки складских помещений, замена контрольного оборудования (термометров,</w:t>
            </w:r>
            <w:proofErr w:type="gramEnd"/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психрометров)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озвратпоставщикам</w:t>
            </w:r>
            <w:proofErr w:type="spell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поступившей с признаками порчи, либо перезаключение договоров.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</w:rPr>
              <w:t> 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Первичная обработка сырья (мясо, куры, рыба)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 данном этапе существует высокая степень риска загрязнение сырья, при нарушении технологии обработки.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Наличие необходимого оборудования и условий: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- отдельного цеха первичной обработки,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 - отдельных разделочных столов, инвентаря, кухонной посуды,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- технологического оборудования,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- горячей и холодной проточной</w:t>
            </w:r>
            <w:r w:rsidRPr="00B57AF3">
              <w:rPr>
                <w:rFonts w:ascii="Times New Roman" w:hAnsi="Times New Roman" w:cs="Times New Roman"/>
              </w:rPr>
              <w:t xml:space="preserve"> воды.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Наличие на рабочем месте в сырьевом цехе инструкции по размораживанию мяса, рыбы. По обработке яиц. Технологические инструкции и карты по приготовлению полуфабрикатов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облюдение правил личной гигиены.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и выполнение санитарного режима при обработке сырья. Техническая оценка работы оборудования Проведение повторного инструктажа с сотрудниками пищеблока, гигиеническая подготовка на базе Центра гигиены и эпидемиологии Мурманской области. При необходимости лабораторный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поступающей питьевой воды.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Внеплановое проведение генеральной уборки с применение  моющих и дезинфицирующих средств.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Первичная обработка овощей и фруктов (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свежие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 данном этапе существует высокая степень риска загрязнения сырья, при нарушении технологии обработки.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Наличие необходимого оборудования и условий: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- отдельного цеха первичной обработки,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- отдельных разделочных столов, инвентаря, кухонной посуды, - технологического оборудования,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-горячей и холодной проточной воды.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Наличие на рабочем месте в сырьевом цехе инструкций по размораживанию мяса, рыбы, по обработке яиц.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Технологические инструкции и карты по приготовлению полуфабрикатов. Соблюдение  правил личной гигиены.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Соблюдение и выполнение санитарного режима при обработке сырья. Техническая оценка работы оборудования. Проведение повторного инструктажа сотрудниками пищеблока, гигиеническая подготовка на базе Центра гигиены и эпидемиологии Мурманской области 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Первичная обработка овощей и фруктов (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свежие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В сырых овощах и фруктах численность патогенной микрофлоры может быть очень высокой при отсутствии соответствующей обработки.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При приготовлении салатов и нарушении технологии обработки, создаются условия для возникновения пищевых отравлений.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Наличие инструкции по обработке овощей, идущих в приготовление без термической обработки. Свежих фруктов, включённых как порционные блюда в меню.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обработкой, приготовлением растворов на основе уксуса и соли. Наличие мерных ёмкостей для разведения растворов и посуды. Соблюдение правил личной гигиены сотрудников.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Соблюдение и выполнение санитарного режима при обработке овощей и фруктов.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Техническая оценка работы оборудования (картофелечистка, овощерезка). Проведение повторного инструктажа с сотрудниками пищеблока, гигиеническая подготовка на базе Центра гигиены и эпидемиологии Мурманской области.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При необходимости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лабораторный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качеством поступающих овощей и фруктов. Внеплановое проведение генеральной уборки</w:t>
            </w:r>
            <w:r w:rsidRPr="00B57AF3">
              <w:rPr>
                <w:rFonts w:ascii="Times New Roman" w:hAnsi="Times New Roman" w:cs="Times New Roman"/>
              </w:rPr>
              <w:t xml:space="preserve"> с </w:t>
            </w: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применением моющих и дезинфицирующих средств.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Технологический процесс по приготовлению готовых блюд.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Высокая степень риска  - продовольствие прошедшее технологическую обработку с нарушением потенциально опасное для здоровья, может послужить причиной возникновения различных инфекционных и пищевых отравлений</w:t>
            </w:r>
            <w:r w:rsidRPr="00B57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Наличие  технологических карт, раскладок на рабочих местах. Контроль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работой технологического жарочного оборудования. Выполнение всей цепочки технологии приготовления готовых блюд. Допуск сотрудников, имеющих соответствующее образование.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постоянного медицинского контроля. Ведение журнала закладки продуктов.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температурным режимом тепловых поверхностей, ежегодное проведение ревизии к началу учебного года.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Проведение  кулинарных советов, заседаний с разбором ситуации, контрольных закладок. Отработка приготовления блюд. Повышение квалификации поваров. Проверка технологического и теплового оборудования на эффективность работы.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Хранение готовой продукции на линии раздачи.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При нарушении условий и температуры хранения возникает вторичное размножение патогенной микрофлоры.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 температурой работы мармитов на линии раздачи.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Использование спецодежды для раздачи и одноразовых перчаток.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Реализация готового питания не более 1-го часа с момента приготовления, использование чистой столовой посуды.</w:t>
            </w:r>
          </w:p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Раздача горячей пищи не более за 15 минут до прихода детей.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Санитарная  обработка столовой посуды, обеденных столов.</w:t>
            </w:r>
          </w:p>
        </w:tc>
      </w:tr>
      <w:tr w:rsidR="00C60049" w:rsidRPr="00B57AF3" w:rsidTr="00C60049">
        <w:trPr>
          <w:tblCellSpacing w:w="0" w:type="dxa"/>
        </w:trPr>
        <w:tc>
          <w:tcPr>
            <w:tcW w:w="17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Обработка кухонной и столовой посуды</w:t>
            </w:r>
            <w:r w:rsidRPr="00B57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Нарушение режима мытья посуды способствует размножению бактерий группы кишечной палочки</w:t>
            </w:r>
            <w:r w:rsidRPr="00B57AF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 за </w:t>
            </w:r>
            <w:proofErr w:type="gram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температурным</w:t>
            </w:r>
            <w:proofErr w:type="gram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 xml:space="preserve">  </w:t>
            </w:r>
            <w:proofErr w:type="spellStart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реж</w:t>
            </w:r>
            <w:proofErr w:type="spellEnd"/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. воды в моечных ваннах, за правильностью разведения моющих и дезинфицирующих средств.</w:t>
            </w:r>
          </w:p>
        </w:tc>
        <w:tc>
          <w:tcPr>
            <w:tcW w:w="23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Проведение производственного лабораторного контроля и экспресс-анализа</w:t>
            </w:r>
          </w:p>
          <w:p w:rsidR="00C60049" w:rsidRPr="00B57AF3" w:rsidRDefault="00C60049" w:rsidP="00C60049">
            <w:pPr>
              <w:spacing w:after="0" w:line="240" w:lineRule="auto"/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методом йодных проб.</w:t>
            </w:r>
          </w:p>
        </w:tc>
        <w:tc>
          <w:tcPr>
            <w:tcW w:w="16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60049" w:rsidRPr="00B57AF3" w:rsidRDefault="00C60049" w:rsidP="00C6004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57AF3">
              <w:rPr>
                <w:rFonts w:ascii="Times New Roman" w:hAnsi="Times New Roman" w:cs="Times New Roman"/>
                <w:sz w:val="20"/>
                <w:szCs w:val="20"/>
              </w:rPr>
              <w:t>Проведение генеральной уборки в моечном отделении, проведение повторного инструктажа с работниками пищеблока о правилах обработки при ручной и  мойке.</w:t>
            </w:r>
          </w:p>
        </w:tc>
      </w:tr>
    </w:tbl>
    <w:p w:rsidR="00B57AF3" w:rsidRDefault="00B57AF3" w:rsidP="00B57AF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53"/>
        <w:gridCol w:w="1607"/>
        <w:gridCol w:w="3030"/>
        <w:gridCol w:w="2158"/>
      </w:tblGrid>
      <w:tr w:rsidR="00560FD2" w:rsidRPr="00222C90" w:rsidTr="00560FD2">
        <w:tc>
          <w:tcPr>
            <w:tcW w:w="0" w:type="auto"/>
            <w:gridSpan w:val="4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C60049" w:rsidP="00560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0049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Мониторинг, обеспечивающий контроль за ККТ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Закупка и приемка пищевой продукции и сырья:</w:t>
            </w:r>
          </w:p>
          <w:p w:rsidR="00560FD2" w:rsidRPr="00222C90" w:rsidRDefault="00560FD2" w:rsidP="00E76C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 качество и безопасность поступивших продуктов 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продовольственного сырья;</w:t>
            </w:r>
          </w:p>
          <w:p w:rsidR="00560FD2" w:rsidRPr="00222C90" w:rsidRDefault="00560FD2" w:rsidP="00E76C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условия доставки продукции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транспортом.</w:t>
            </w:r>
          </w:p>
        </w:tc>
        <w:tc>
          <w:tcPr>
            <w:tcW w:w="1633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1" w:anchor="/document/99/566276706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Каждая партия</w:t>
            </w: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 (кладовщик)</w:t>
            </w: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за работу в ФГИС</w:t>
            </w: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«Меркурий»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Хранение пищевой продукции 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продовольственного сырья;</w:t>
            </w: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сроки и условия хранения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пищевой продукции.</w:t>
            </w:r>
          </w:p>
        </w:tc>
        <w:tc>
          <w:tcPr>
            <w:tcW w:w="16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2" w:anchor="/document/99/566276706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по питанию</w:t>
            </w: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 (кладовщик)</w:t>
            </w: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время смены кипяченой воды.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Каждые три часа</w:t>
            </w: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по питанию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температура и влажность на складе.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2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 (кладовщик)</w:t>
            </w: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температура холодильного оборудования.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Приготовление пищевой продукции:</w:t>
            </w: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соблюдение технологии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приготовления блюд по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технологическим документам.</w:t>
            </w:r>
          </w:p>
        </w:tc>
        <w:tc>
          <w:tcPr>
            <w:tcW w:w="16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3" w:anchor="/document/99/566276706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69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Каждый технологический цикл</w:t>
            </w: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по питанию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поточность технологических процессов.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2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Повар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температура готовности блюд.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Каждая партия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Готовые блюда: </w:t>
            </w:r>
          </w:p>
          <w:p w:rsidR="00560FD2" w:rsidRPr="00222C90" w:rsidRDefault="00560FD2" w:rsidP="00E76C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суточная проба.</w:t>
            </w:r>
          </w:p>
        </w:tc>
        <w:tc>
          <w:tcPr>
            <w:tcW w:w="16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4" w:anchor="/document/99/566276706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</w:t>
              </w:r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lastRenderedPageBreak/>
                <w:t>20</w:t>
              </w:r>
            </w:hyperlink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Ежедневно от каждой партии</w:t>
            </w: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Повар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– дата и время реализации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готовых блюд.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9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Каждая партия</w:t>
            </w: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по питанию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Обработка посуды и инвентаря:</w:t>
            </w:r>
          </w:p>
          <w:p w:rsidR="00560FD2" w:rsidRPr="00222C90" w:rsidRDefault="00560FD2" w:rsidP="00E76CB7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  содержание действующих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веществ дезинфицирующих сре</w:t>
            </w: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дств в р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абочих растворах.</w:t>
            </w:r>
          </w:p>
        </w:tc>
        <w:tc>
          <w:tcPr>
            <w:tcW w:w="1633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5" w:anchor="/document/99/566276706/" w:history="1">
              <w:r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СанПиН 2.3/2.4.3590-20</w:t>
              </w:r>
            </w:hyperlink>
          </w:p>
        </w:tc>
        <w:tc>
          <w:tcPr>
            <w:tcW w:w="2699" w:type="dxa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560FD2" w:rsidRPr="00222C90" w:rsidTr="00E76CB7"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– обработка инвентаря для сырой готовой продукции.</w:t>
            </w: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8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60FD2" w:rsidRPr="00222C90" w:rsidRDefault="00560FD2" w:rsidP="00E76CB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по питанию</w:t>
            </w:r>
          </w:p>
        </w:tc>
      </w:tr>
    </w:tbl>
    <w:p w:rsidR="00B57AF3" w:rsidRPr="00B57AF3" w:rsidRDefault="00B57AF3" w:rsidP="00B57AF3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CC5137" w:rsidRDefault="00CC5137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7BB0" w:rsidRDefault="00B57AF3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F7BB0" w:rsidRDefault="000F7BB0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F7BB0" w:rsidRDefault="000F7BB0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222C90" w:rsidRPr="00222C90" w:rsidRDefault="00C60049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9</w:t>
      </w:r>
      <w:r w:rsidR="00222C90" w:rsidRPr="00222C9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. Перечень форм учета и отчетности, установленной действующим законодательством по вопросам, связанным с осуществлением производственного контроля</w:t>
      </w:r>
    </w:p>
    <w:p w:rsidR="00222C90" w:rsidRPr="00222C90" w:rsidRDefault="00222C90" w:rsidP="00222C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73"/>
        <w:gridCol w:w="2138"/>
        <w:gridCol w:w="2537"/>
      </w:tblGrid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Наименование форм учета и отчетности</w:t>
            </w:r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Периодичность</w:t>
            </w:r>
          </w:p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заполнения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Ответственное лицо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6" w:anchor="/document/118/29770/" w:history="1"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Журнал учета температурного режима в</w:t>
              </w:r>
              <w:r w:rsid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</w:t>
              </w:r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холодильном оборудовании</w:t>
              </w:r>
            </w:hyperlink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EC73BB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7" w:anchor="/document/118/81026/" w:history="1"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Журнал учета температуры и влажности в складских помещениях</w:t>
              </w:r>
            </w:hyperlink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EC73BB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8" w:anchor="/document/118/29768/" w:history="1"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Гигиенический журнал (сотрудники)</w:t>
              </w:r>
            </w:hyperlink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 перед началом рабочей смены работников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89" w:anchor="/document/118/29775/" w:history="1"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Ведомость </w:t>
              </w:r>
              <w:proofErr w:type="gramStart"/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контроля за</w:t>
              </w:r>
              <w:proofErr w:type="gramEnd"/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 xml:space="preserve"> рационом питания</w:t>
              </w:r>
            </w:hyperlink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Ежедневно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0" w:anchor="/document/118/81021/" w:history="1">
              <w:r w:rsidR="00222C90" w:rsidRPr="00222C90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График смены кипяченой воды</w:t>
              </w:r>
            </w:hyperlink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 реже 1 раза каждые 3 часа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7B5835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gramStart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  <w:proofErr w:type="gramEnd"/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по</w:t>
            </w:r>
            <w:r w:rsidRPr="007B583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питанию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1" w:anchor="/document/118/29791/" w:history="1">
              <w:r w:rsidR="00222C9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Журнал учета инфекционных заболеваний детей</w:t>
              </w:r>
            </w:hyperlink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факту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Журнал аварийных ситуаций</w:t>
            </w:r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факту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eastAsia="ru-RU"/>
              </w:rPr>
            </w:pPr>
            <w:hyperlink r:id="rId92" w:anchor="/document/118/66947/" w:history="1">
              <w:r w:rsidR="00222C9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Журнал осмотра воспитанников на</w:t>
              </w:r>
              <w:r w:rsid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 xml:space="preserve"> </w:t>
              </w:r>
              <w:r w:rsidR="00222C90" w:rsidRPr="00222C90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lang w:eastAsia="ru-RU"/>
                </w:rPr>
                <w:t>педикулез</w:t>
              </w:r>
            </w:hyperlink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7C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Ежемесячно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EC73BB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Ведомость контроля своевременности прохождения медосмотров и гигиенического</w:t>
            </w:r>
            <w:r w:rsidR="00EC73BB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обучения</w:t>
            </w:r>
          </w:p>
        </w:tc>
        <w:tc>
          <w:tcPr>
            <w:tcW w:w="1108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факту</w:t>
            </w:r>
          </w:p>
        </w:tc>
        <w:tc>
          <w:tcPr>
            <w:tcW w:w="1315" w:type="pct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EC73BB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Личные медицинские книжки работников</w:t>
            </w:r>
          </w:p>
        </w:tc>
        <w:tc>
          <w:tcPr>
            <w:tcW w:w="1108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15" w:type="pct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Журна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 визуального производственного </w:t>
            </w: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контроля с</w:t>
            </w:r>
            <w:r w:rsidR="00EC73B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анитарно-технического состояния </w:t>
            </w: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нитарного содержания помещений, </w:t>
            </w:r>
            <w:r w:rsidRPr="00222C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оборудования, оснащения</w:t>
            </w:r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A57C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4A57CD" w:rsidRPr="004A57CD" w:rsidRDefault="004A57CD" w:rsidP="004A57C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</w:t>
            </w:r>
          </w:p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22C90" w:rsidRPr="00222C90" w:rsidTr="007B5835">
        <w:tc>
          <w:tcPr>
            <w:tcW w:w="2577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DB1A0A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93" w:anchor="/document/118/29744/" w:history="1">
              <w:r w:rsidR="00222C90" w:rsidRPr="004A57CD">
                <w:rPr>
                  <w:rFonts w:ascii="Times New Roman" w:eastAsia="Times New Roman" w:hAnsi="Times New Roman" w:cs="Times New Roman"/>
                  <w:iCs/>
                  <w:sz w:val="26"/>
                  <w:szCs w:val="26"/>
                  <w:shd w:val="clear" w:color="auto" w:fill="FFFFFF" w:themeFill="background1"/>
                  <w:lang w:eastAsia="ru-RU"/>
                </w:rPr>
                <w:t>Журнал учета</w:t>
              </w:r>
            </w:hyperlink>
            <w:r w:rsidR="00222C90" w:rsidRPr="004A57C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 и</w:t>
            </w:r>
            <w:r w:rsidR="00222C90"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протоколы лабораторных испытаний</w:t>
            </w:r>
          </w:p>
        </w:tc>
        <w:tc>
          <w:tcPr>
            <w:tcW w:w="1108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222C90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факту</w:t>
            </w:r>
          </w:p>
        </w:tc>
        <w:tc>
          <w:tcPr>
            <w:tcW w:w="1315" w:type="pc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22C90" w:rsidRPr="00222C90" w:rsidRDefault="00222C90" w:rsidP="00EC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Заведующий </w:t>
            </w:r>
          </w:p>
        </w:tc>
      </w:tr>
    </w:tbl>
    <w:p w:rsidR="00222C90" w:rsidRPr="00222C90" w:rsidRDefault="00222C90" w:rsidP="00222C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22C90" w:rsidRDefault="00222C90" w:rsidP="00222C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Default="00CC5137" w:rsidP="00222C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C5137" w:rsidRPr="00222C90" w:rsidRDefault="00CC5137" w:rsidP="00222C90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182D" w:rsidRDefault="00C60049" w:rsidP="00E8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lastRenderedPageBreak/>
        <w:t>10</w:t>
      </w:r>
      <w:r w:rsidR="00E8182D" w:rsidRPr="00E8182D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. Перечень возможных аварийных ситуаций, связанных с остановкой производства, нарушениями технологических процессов, иных создающих угрозу санитарно-эпидемиологическому благополучию населения ситуаций, при возникновении которых осуществляется информирование населения, органов местного самоуправления, органов, уполномоченных осуществлять государственный санитарно-эпидемиологический надзор</w:t>
      </w:r>
    </w:p>
    <w:p w:rsidR="00E8182D" w:rsidRPr="00E8182D" w:rsidRDefault="00E8182D" w:rsidP="00E81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"/>
        <w:gridCol w:w="3553"/>
        <w:gridCol w:w="5519"/>
      </w:tblGrid>
      <w:tr w:rsidR="00E8182D" w:rsidRPr="00E8182D" w:rsidTr="00E8182D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182D" w:rsidRPr="00E8182D" w:rsidRDefault="00E8182D" w:rsidP="00E8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E818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</w:t>
            </w:r>
            <w:proofErr w:type="gramEnd"/>
            <w:r w:rsidRPr="00E818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4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182D" w:rsidRPr="00E8182D" w:rsidRDefault="00E8182D" w:rsidP="00E8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Ситуация</w:t>
            </w:r>
          </w:p>
        </w:tc>
        <w:tc>
          <w:tcPr>
            <w:tcW w:w="9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8182D" w:rsidRPr="00E8182D" w:rsidRDefault="00E8182D" w:rsidP="00E81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Действия</w:t>
            </w:r>
          </w:p>
        </w:tc>
      </w:tr>
      <w:tr w:rsidR="005B597E" w:rsidRPr="00E8182D" w:rsidTr="000449B6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97E" w:rsidRDefault="005B597E" w:rsidP="005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597E" w:rsidRDefault="005B597E" w:rsidP="005B597E">
            <w:pPr>
              <w:spacing w:after="0" w:line="240" w:lineRule="auto"/>
              <w:jc w:val="center"/>
            </w:pPr>
            <w:r w:rsidRPr="00EE6FA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E8182D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Плановое прекращение подачи водопроводной воды более 3 часов</w:t>
            </w:r>
          </w:p>
        </w:tc>
        <w:tc>
          <w:tcPr>
            <w:tcW w:w="9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CC5137" w:rsidRDefault="005B597E" w:rsidP="00CC5137">
            <w:pPr>
              <w:pStyle w:val="a4"/>
              <w:numPr>
                <w:ilvl w:val="0"/>
                <w:numId w:val="37"/>
              </w:numPr>
              <w:tabs>
                <w:tab w:val="left" w:pos="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прекращение работы пищеблока;</w:t>
            </w:r>
          </w:p>
          <w:p w:rsidR="005B597E" w:rsidRPr="00CC5137" w:rsidRDefault="005B597E" w:rsidP="00CC5137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сокращение рабочего дня;</w:t>
            </w:r>
          </w:p>
          <w:p w:rsidR="005B597E" w:rsidRPr="00CC5137" w:rsidRDefault="005B597E" w:rsidP="00CC5137">
            <w:pPr>
              <w:pStyle w:val="a4"/>
              <w:numPr>
                <w:ilvl w:val="0"/>
                <w:numId w:val="37"/>
              </w:numPr>
              <w:shd w:val="clear" w:color="auto" w:fill="FFFFFF" w:themeFill="background1"/>
              <w:tabs>
                <w:tab w:val="left" w:pos="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организация подвоза воды для технических целей;</w:t>
            </w:r>
          </w:p>
          <w:p w:rsidR="005B597E" w:rsidRPr="00CC5137" w:rsidRDefault="005B597E" w:rsidP="00CC5137">
            <w:pPr>
              <w:pStyle w:val="a4"/>
              <w:numPr>
                <w:ilvl w:val="0"/>
                <w:numId w:val="37"/>
              </w:numPr>
              <w:tabs>
                <w:tab w:val="left" w:pos="5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обеспечение запаса бутилированной минеральной воды.</w:t>
            </w:r>
          </w:p>
        </w:tc>
      </w:tr>
      <w:tr w:rsidR="005B597E" w:rsidRPr="00E8182D" w:rsidTr="000449B6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97E" w:rsidRDefault="005B597E" w:rsidP="005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597E" w:rsidRDefault="005B597E" w:rsidP="005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597E" w:rsidRDefault="005B597E" w:rsidP="005B5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E8182D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Возникновение заболеваний: педикулез и др. – 5 и более случаев</w:t>
            </w:r>
          </w:p>
        </w:tc>
        <w:tc>
          <w:tcPr>
            <w:tcW w:w="9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E8182D" w:rsidRDefault="005B597E" w:rsidP="00CC5137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ежедневно влажная уборка помещений с применением соды, мыла и</w:t>
            </w: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дезинфицирующих средств;</w:t>
            </w:r>
          </w:p>
          <w:p w:rsidR="005B597E" w:rsidRPr="00E8182D" w:rsidRDefault="005B597E" w:rsidP="00CC5137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проветривание;</w:t>
            </w:r>
          </w:p>
          <w:p w:rsidR="005B597E" w:rsidRPr="00E8182D" w:rsidRDefault="005B597E" w:rsidP="00CC5137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наблюдение за детьми, контактирующими </w:t>
            </w:r>
            <w:proofErr w:type="gramStart"/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</w:t>
            </w:r>
            <w:proofErr w:type="gramEnd"/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заболевшими;</w:t>
            </w:r>
          </w:p>
          <w:p w:rsidR="005B597E" w:rsidRPr="00E8182D" w:rsidRDefault="005B597E" w:rsidP="00CC5137">
            <w:pPr>
              <w:pStyle w:val="a4"/>
              <w:numPr>
                <w:ilvl w:val="0"/>
                <w:numId w:val="38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реализация противоэпидемиологических мероприятий на пищеблоке, в</w:t>
            </w: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помещении, где находятся дети.</w:t>
            </w:r>
          </w:p>
        </w:tc>
      </w:tr>
      <w:tr w:rsidR="005B597E" w:rsidRPr="00E8182D" w:rsidTr="000449B6">
        <w:trPr>
          <w:trHeight w:val="1190"/>
        </w:trPr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97E" w:rsidRDefault="005B597E" w:rsidP="005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597E" w:rsidRDefault="005B597E" w:rsidP="005B5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616D1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Возникновение эпидемии сальмонеллез,</w:t>
            </w:r>
            <w:r w:rsidRPr="00E8182D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616D1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вирусный гепатит</w:t>
            </w:r>
            <w:proofErr w:type="gramStart"/>
            <w:r w:rsidRPr="00616D1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В</w:t>
            </w:r>
            <w:proofErr w:type="gramEnd"/>
            <w:r w:rsidRPr="00616D1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, С – 3 случая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616D1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и более;</w:t>
            </w: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 </w:t>
            </w:r>
          </w:p>
          <w:p w:rsidR="005B597E" w:rsidRPr="00E8182D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16D15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ветряная оспа, грипп и др. – 5 и более случаев</w:t>
            </w:r>
          </w:p>
        </w:tc>
        <w:tc>
          <w:tcPr>
            <w:tcW w:w="9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CC5137" w:rsidRDefault="005B597E" w:rsidP="00CC5137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введение карантина;</w:t>
            </w:r>
          </w:p>
          <w:p w:rsidR="005B597E" w:rsidRPr="00CC5137" w:rsidRDefault="005B597E" w:rsidP="00CC5137">
            <w:pPr>
              <w:pStyle w:val="a4"/>
              <w:numPr>
                <w:ilvl w:val="0"/>
                <w:numId w:val="40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C5137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реализация мероприятий по профилактике заболеваний.</w:t>
            </w:r>
          </w:p>
        </w:tc>
      </w:tr>
      <w:tr w:rsidR="005B597E" w:rsidRPr="00E8182D" w:rsidTr="000449B6">
        <w:trPr>
          <w:trHeight w:val="519"/>
        </w:trPr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97E" w:rsidRDefault="005B597E" w:rsidP="005B5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F67A5F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Авария на сетях водопровода,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канализации, отопления, электроэнергии</w:t>
            </w:r>
          </w:p>
        </w:tc>
        <w:tc>
          <w:tcPr>
            <w:tcW w:w="9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Default="005B597E" w:rsidP="00CC5137">
            <w:pPr>
              <w:numPr>
                <w:ilvl w:val="0"/>
                <w:numId w:val="41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приостановление деятельности до ликвидации аварии;</w:t>
            </w:r>
          </w:p>
          <w:p w:rsidR="005B597E" w:rsidRPr="00F67A5F" w:rsidRDefault="005B597E" w:rsidP="00CC5137">
            <w:pPr>
              <w:numPr>
                <w:ilvl w:val="0"/>
                <w:numId w:val="4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вызов специализированных служб.</w:t>
            </w:r>
          </w:p>
        </w:tc>
      </w:tr>
      <w:tr w:rsidR="005B597E" w:rsidRPr="00E8182D" w:rsidTr="000449B6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97E" w:rsidRDefault="005B597E" w:rsidP="005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597E" w:rsidRDefault="005B597E" w:rsidP="005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597E" w:rsidRDefault="005B597E" w:rsidP="005B5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E8182D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Неисправная работа </w:t>
            </w:r>
            <w:proofErr w:type="gramStart"/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холодильного</w:t>
            </w:r>
            <w:proofErr w:type="gramEnd"/>
          </w:p>
          <w:p w:rsidR="005B597E" w:rsidRPr="00E8182D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оборудования</w:t>
            </w:r>
          </w:p>
        </w:tc>
        <w:tc>
          <w:tcPr>
            <w:tcW w:w="9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Default="005B597E" w:rsidP="00CC513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прекращение работы пищеблока;</w:t>
            </w:r>
          </w:p>
          <w:p w:rsidR="005B597E" w:rsidRDefault="005B597E" w:rsidP="00CC5137">
            <w:pPr>
              <w:numPr>
                <w:ilvl w:val="0"/>
                <w:numId w:val="42"/>
              </w:numPr>
              <w:shd w:val="clear" w:color="auto" w:fill="FFFFFF" w:themeFill="background1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сокращение рабочего дня;</w:t>
            </w:r>
          </w:p>
          <w:p w:rsidR="005B597E" w:rsidRPr="00F67A5F" w:rsidRDefault="005B597E" w:rsidP="00CC5137">
            <w:pPr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использование запасного холодильного оборудования, изыскание возможностей для временного хранения продуктов, ограничение закупки новых партий пищевых продуктов.</w:t>
            </w:r>
          </w:p>
        </w:tc>
      </w:tr>
      <w:tr w:rsidR="005B597E" w:rsidRPr="00E8182D" w:rsidTr="000449B6">
        <w:tc>
          <w:tcPr>
            <w:tcW w:w="671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B597E" w:rsidRDefault="005B597E" w:rsidP="005B59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5B597E" w:rsidRDefault="005B597E" w:rsidP="005B597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76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Pr="00E8182D" w:rsidRDefault="005B597E" w:rsidP="005B597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Пожар</w:t>
            </w:r>
          </w:p>
        </w:tc>
        <w:tc>
          <w:tcPr>
            <w:tcW w:w="928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B597E" w:rsidRDefault="005B597E" w:rsidP="00CC5137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вызов пожарной службы;</w:t>
            </w:r>
          </w:p>
          <w:p w:rsidR="005B597E" w:rsidRDefault="005B597E" w:rsidP="00CC5137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эвакуация;</w:t>
            </w:r>
          </w:p>
          <w:p w:rsidR="005B597E" w:rsidRPr="00F67A5F" w:rsidRDefault="005B597E" w:rsidP="00CC5137">
            <w:pPr>
              <w:numPr>
                <w:ilvl w:val="0"/>
                <w:numId w:val="43"/>
              </w:num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67A5F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приостановление деятельности.</w:t>
            </w:r>
          </w:p>
        </w:tc>
      </w:tr>
    </w:tbl>
    <w:p w:rsidR="00222C90" w:rsidRDefault="00222C90" w:rsidP="00E8182D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8394A" w:rsidRDefault="00C60049" w:rsidP="002839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lastRenderedPageBreak/>
        <w:t>11</w:t>
      </w:r>
      <w:r w:rsidR="0028394A" w:rsidRPr="0028394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. Другие мероприятия, проведение которых необходимо для осуществления эффективного </w:t>
      </w:r>
      <w:proofErr w:type="gramStart"/>
      <w:r w:rsidR="0028394A" w:rsidRPr="0028394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>контроля за</w:t>
      </w:r>
      <w:proofErr w:type="gramEnd"/>
      <w:r w:rsidR="0028394A" w:rsidRPr="0028394A">
        <w:rPr>
          <w:rFonts w:ascii="Times New Roman" w:eastAsia="Times New Roman" w:hAnsi="Times New Roman" w:cs="Times New Roman"/>
          <w:b/>
          <w:bCs/>
          <w:color w:val="222222"/>
          <w:sz w:val="26"/>
          <w:szCs w:val="26"/>
          <w:lang w:eastAsia="ru-RU"/>
        </w:rPr>
        <w:t xml:space="preserve"> соблюдением санитарных правил и гигиенических нормативов, выполнением санитарно-противоэпидемических (профилактических) мероприятий</w:t>
      </w:r>
    </w:p>
    <w:p w:rsidR="0028394A" w:rsidRPr="0028394A" w:rsidRDefault="0028394A" w:rsidP="0028394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tbl>
      <w:tblPr>
        <w:tblW w:w="5000" w:type="pct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3"/>
        <w:gridCol w:w="4643"/>
        <w:gridCol w:w="2281"/>
        <w:gridCol w:w="2171"/>
      </w:tblGrid>
      <w:tr w:rsidR="0028394A" w:rsidRPr="0028394A" w:rsidTr="0028394A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94A" w:rsidRPr="0028394A" w:rsidRDefault="0028394A" w:rsidP="0028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28394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№</w:t>
            </w:r>
            <w:r w:rsidRPr="0028394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br/>
            </w:r>
            <w:proofErr w:type="gramStart"/>
            <w:r w:rsidRPr="0028394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</w:t>
            </w:r>
            <w:proofErr w:type="gramEnd"/>
            <w:r w:rsidRPr="0028394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/п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94A" w:rsidRPr="0028394A" w:rsidRDefault="0028394A" w:rsidP="0028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94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Мероприятие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94A" w:rsidRPr="0028394A" w:rsidRDefault="0028394A" w:rsidP="0028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94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Срок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394A" w:rsidRPr="0028394A" w:rsidRDefault="0028394A" w:rsidP="00283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94A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Ответственный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8394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Разработка и корректировка программы (плана) производственного контроля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необходимости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Назначение ответственных за осуществление санитарно-противоэпидемических (профилактических) мероприятий и проведение производственного контроля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0449B6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 формировании штата и по необходимости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Разработка и утверждение положений и должностных инструкций персонала, задействованных в организации и проведении производственного контроля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 формировании штата и по необходимости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Организация проведения специальной профессиональной подготовки должностных лиц, осуществляющих производственный контроль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1 раз в 5 лет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EC73BB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Составление списков персонала на гигиеническое обучение и аттестацию. </w:t>
            </w:r>
            <w:proofErr w:type="gramStart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Контроль за</w:t>
            </w:r>
            <w:proofErr w:type="gramEnd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соблюдением сроков переаттестации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 приеме на работу и по необходимости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EC73BB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0449B6" w:rsidP="00F34EF4">
            <w:pPr>
              <w:spacing w:after="0" w:line="240" w:lineRule="auto"/>
              <w:jc w:val="center"/>
            </w:pPr>
            <w:r w:rsidRPr="0071121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Организация необходимых лабораторных исследований и испытаний, осуществляемых самостоятельно либо с привлечением лаборатории, аккредитованной в установленном порядке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графику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EC73BB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Завхоз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Формирование на объекте инструктивно-методической базы (законодательство Российской Федерации в области обеспечения санитарно-эпидемиологического благополучия, государственные стандарты, официально изданные санитарные нормы и правила,</w:t>
            </w:r>
            <w:r w:rsidRPr="0028394A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инструкции и другие инструктивно-методические документы)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lastRenderedPageBreak/>
              <w:t>Постоянно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  <w:p w:rsidR="000449B6" w:rsidRPr="0028394A" w:rsidRDefault="000449B6" w:rsidP="00EC73B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Заведующий 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8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Анализ состояния санитарно-эпидемиологической обстановки на объекте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Постоянно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Медицинский работник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EF4" w:rsidRDefault="00F34EF4" w:rsidP="00F3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F34EF4" w:rsidRDefault="00F34EF4" w:rsidP="00F3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Принятие мер, направленных на устранение нарушений санитарных норм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Default="000449B6" w:rsidP="00F34E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Немедленно </w:t>
            </w:r>
          </w:p>
          <w:p w:rsidR="000449B6" w:rsidRPr="0028394A" w:rsidRDefault="000449B6" w:rsidP="00F34EF4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(при выявлении)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  <w:p w:rsidR="000449B6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</w:p>
          <w:p w:rsidR="000449B6" w:rsidRPr="00222C90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</w:pPr>
            <w:r w:rsidRPr="00222C90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 хозяйством</w:t>
            </w:r>
          </w:p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Проведение анализа деятельности по выполнению плана санитарно-противоэпидемических (профилактических) мероприятий и программы производственного </w:t>
            </w:r>
            <w:proofErr w:type="gramStart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контроля за</w:t>
            </w:r>
            <w:proofErr w:type="gramEnd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санитарными правилами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Ежегодно</w:t>
            </w:r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  <w:tr w:rsidR="000449B6" w:rsidRPr="0028394A" w:rsidTr="000449B6">
        <w:tc>
          <w:tcPr>
            <w:tcW w:w="642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34EF4" w:rsidRDefault="00F34EF4" w:rsidP="00F34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0449B6" w:rsidRDefault="00F34EF4" w:rsidP="00F34EF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8409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Представление информации о результатах производственного контроля</w:t>
            </w:r>
          </w:p>
        </w:tc>
        <w:tc>
          <w:tcPr>
            <w:tcW w:w="303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0449B6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По требованию  Управления</w:t>
            </w: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CC"/>
                <w:lang w:eastAsia="ru-RU"/>
              </w:rPr>
              <w:t xml:space="preserve"> </w:t>
            </w:r>
            <w:proofErr w:type="spellStart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Роспотребадзора</w:t>
            </w:r>
            <w:proofErr w:type="spellEnd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 xml:space="preserve"> в </w:t>
            </w:r>
            <w:proofErr w:type="spellStart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г</w:t>
            </w:r>
            <w:proofErr w:type="gramStart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.О</w:t>
            </w:r>
            <w:proofErr w:type="gramEnd"/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рске</w:t>
            </w:r>
            <w:proofErr w:type="spellEnd"/>
          </w:p>
        </w:tc>
        <w:tc>
          <w:tcPr>
            <w:tcW w:w="2635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0449B6" w:rsidRPr="0028394A" w:rsidRDefault="000449B6" w:rsidP="00F34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449B6">
              <w:rPr>
                <w:rFonts w:ascii="Times New Roman" w:eastAsia="Times New Roman" w:hAnsi="Times New Roman" w:cs="Times New Roman"/>
                <w:iCs/>
                <w:sz w:val="26"/>
                <w:szCs w:val="26"/>
                <w:shd w:val="clear" w:color="auto" w:fill="FFFFFF" w:themeFill="background1"/>
                <w:lang w:eastAsia="ru-RU"/>
              </w:rPr>
              <w:t>Заведующий</w:t>
            </w:r>
          </w:p>
        </w:tc>
      </w:tr>
    </w:tbl>
    <w:p w:rsidR="000449B6" w:rsidRDefault="000449B6" w:rsidP="00F34EF4">
      <w:pPr>
        <w:spacing w:after="0" w:line="240" w:lineRule="auto"/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</w:pPr>
    </w:p>
    <w:p w:rsidR="00E66A56" w:rsidRDefault="00E66A56" w:rsidP="00E66A5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66A56" w:rsidRPr="00E66A56" w:rsidRDefault="00E66A56" w:rsidP="00E66A5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66A5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Программу разработали:</w:t>
      </w:r>
    </w:p>
    <w:p w:rsidR="00CC5137" w:rsidRDefault="00E66A56" w:rsidP="00E66A5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питанию</w:t>
      </w:r>
      <w:r w:rsidR="00CC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___________    </w:t>
      </w:r>
      <w:r w:rsidR="00CC5137" w:rsidRPr="00CC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Ю.В. </w:t>
      </w:r>
      <w:proofErr w:type="spellStart"/>
      <w:r w:rsidR="00CC5137" w:rsidRPr="00CC5137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Квиринг</w:t>
      </w:r>
      <w:proofErr w:type="spellEnd"/>
      <w:r w:rsidR="00CC5137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8394A" w:rsidRPr="00E66A56" w:rsidRDefault="00E66A56" w:rsidP="00E66A56">
      <w:pPr>
        <w:spacing w:after="0" w:line="36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Заведующий хозяйством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CC51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_____________   Г.М. </w:t>
      </w:r>
      <w:proofErr w:type="spellStart"/>
      <w:r w:rsidR="00CC5137">
        <w:rPr>
          <w:rFonts w:ascii="Times New Roman" w:eastAsia="Times New Roman" w:hAnsi="Times New Roman" w:cs="Times New Roman"/>
          <w:sz w:val="26"/>
          <w:szCs w:val="26"/>
          <w:lang w:eastAsia="ru-RU"/>
        </w:rPr>
        <w:t>Абдрахимова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28394A" w:rsidRPr="0028394A" w:rsidRDefault="00CC5137" w:rsidP="0028394A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Старший воспитатель </w:t>
      </w:r>
      <w:r w:rsidR="0028394A" w:rsidRPr="0028394A"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222222"/>
          <w:sz w:val="26"/>
          <w:szCs w:val="26"/>
          <w:lang w:eastAsia="ru-RU"/>
        </w:rPr>
        <w:t xml:space="preserve"> _______________     Е.В. Миронова</w:t>
      </w:r>
    </w:p>
    <w:sectPr w:rsidR="0028394A" w:rsidRPr="0028394A" w:rsidSect="00395FDE">
      <w:footerReference w:type="default" r:id="rId94"/>
      <w:pgSz w:w="11906" w:h="16838"/>
      <w:pgMar w:top="1134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186" w:rsidRDefault="00942186" w:rsidP="00803242">
      <w:pPr>
        <w:spacing w:after="0" w:line="240" w:lineRule="auto"/>
      </w:pPr>
      <w:r>
        <w:separator/>
      </w:r>
    </w:p>
  </w:endnote>
  <w:endnote w:type="continuationSeparator" w:id="0">
    <w:p w:rsidR="00942186" w:rsidRDefault="00942186" w:rsidP="008032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95441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60FD2" w:rsidRPr="00803242" w:rsidRDefault="00560FD2">
        <w:pPr>
          <w:pStyle w:val="a7"/>
          <w:jc w:val="right"/>
          <w:rPr>
            <w:rFonts w:ascii="Times New Roman" w:hAnsi="Times New Roman" w:cs="Times New Roman"/>
          </w:rPr>
        </w:pPr>
        <w:r w:rsidRPr="00803242">
          <w:rPr>
            <w:rFonts w:ascii="Times New Roman" w:hAnsi="Times New Roman" w:cs="Times New Roman"/>
          </w:rPr>
          <w:fldChar w:fldCharType="begin"/>
        </w:r>
        <w:r w:rsidRPr="00803242">
          <w:rPr>
            <w:rFonts w:ascii="Times New Roman" w:hAnsi="Times New Roman" w:cs="Times New Roman"/>
          </w:rPr>
          <w:instrText>PAGE   \* MERGEFORMAT</w:instrText>
        </w:r>
        <w:r w:rsidRPr="00803242">
          <w:rPr>
            <w:rFonts w:ascii="Times New Roman" w:hAnsi="Times New Roman" w:cs="Times New Roman"/>
          </w:rPr>
          <w:fldChar w:fldCharType="separate"/>
        </w:r>
        <w:r w:rsidR="00CC5137">
          <w:rPr>
            <w:rFonts w:ascii="Times New Roman" w:hAnsi="Times New Roman" w:cs="Times New Roman"/>
            <w:noProof/>
          </w:rPr>
          <w:t>26</w:t>
        </w:r>
        <w:r w:rsidRPr="00803242">
          <w:rPr>
            <w:rFonts w:ascii="Times New Roman" w:hAnsi="Times New Roman" w:cs="Times New Roman"/>
          </w:rPr>
          <w:fldChar w:fldCharType="end"/>
        </w:r>
      </w:p>
    </w:sdtContent>
  </w:sdt>
  <w:p w:rsidR="00560FD2" w:rsidRDefault="00560FD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186" w:rsidRDefault="00942186" w:rsidP="00803242">
      <w:pPr>
        <w:spacing w:after="0" w:line="240" w:lineRule="auto"/>
      </w:pPr>
      <w:r>
        <w:separator/>
      </w:r>
    </w:p>
  </w:footnote>
  <w:footnote w:type="continuationSeparator" w:id="0">
    <w:p w:rsidR="00942186" w:rsidRDefault="00942186" w:rsidP="008032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84467"/>
    <w:multiLevelType w:val="hybridMultilevel"/>
    <w:tmpl w:val="B6ECF708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045553FB"/>
    <w:multiLevelType w:val="multilevel"/>
    <w:tmpl w:val="19320F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4BD7599"/>
    <w:multiLevelType w:val="multilevel"/>
    <w:tmpl w:val="71066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B87CD6"/>
    <w:multiLevelType w:val="multilevel"/>
    <w:tmpl w:val="8BC8DC56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  <w:szCs w:val="26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8F671B4"/>
    <w:multiLevelType w:val="hybridMultilevel"/>
    <w:tmpl w:val="AA340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800945"/>
    <w:multiLevelType w:val="multilevel"/>
    <w:tmpl w:val="6E6486D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>
    <w:nsid w:val="0AF620F0"/>
    <w:multiLevelType w:val="multilevel"/>
    <w:tmpl w:val="7D4421B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C5C4A91"/>
    <w:multiLevelType w:val="multilevel"/>
    <w:tmpl w:val="9CCCA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0D2F7CBD"/>
    <w:multiLevelType w:val="hybridMultilevel"/>
    <w:tmpl w:val="060C3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041229"/>
    <w:multiLevelType w:val="multilevel"/>
    <w:tmpl w:val="10C0ECDA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  <w:szCs w:val="26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>
    <w:nsid w:val="122B3F37"/>
    <w:multiLevelType w:val="multilevel"/>
    <w:tmpl w:val="D3A03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FD7D07"/>
    <w:multiLevelType w:val="multilevel"/>
    <w:tmpl w:val="B07652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>
    <w:nsid w:val="1B2630E5"/>
    <w:multiLevelType w:val="hybridMultilevel"/>
    <w:tmpl w:val="DA86DD8A"/>
    <w:lvl w:ilvl="0" w:tplc="041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abstractNum w:abstractNumId="13">
    <w:nsid w:val="214C13EF"/>
    <w:multiLevelType w:val="multilevel"/>
    <w:tmpl w:val="F49CAE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6"/>
        <w:szCs w:val="26"/>
      </w:rPr>
    </w:lvl>
    <w:lvl w:ilvl="1">
      <w:start w:val="4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25CD5944"/>
    <w:multiLevelType w:val="hybridMultilevel"/>
    <w:tmpl w:val="B2063CE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29126476"/>
    <w:multiLevelType w:val="multilevel"/>
    <w:tmpl w:val="690C58A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>
    <w:nsid w:val="2B453188"/>
    <w:multiLevelType w:val="multilevel"/>
    <w:tmpl w:val="B998B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D6F4985"/>
    <w:multiLevelType w:val="hybridMultilevel"/>
    <w:tmpl w:val="57C0E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CF622D"/>
    <w:multiLevelType w:val="hybridMultilevel"/>
    <w:tmpl w:val="56EE61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32F81ADF"/>
    <w:multiLevelType w:val="hybridMultilevel"/>
    <w:tmpl w:val="28E672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F8513F"/>
    <w:multiLevelType w:val="hybridMultilevel"/>
    <w:tmpl w:val="5AA4C3A6"/>
    <w:lvl w:ilvl="0" w:tplc="90BC109C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1">
    <w:nsid w:val="37783012"/>
    <w:multiLevelType w:val="multilevel"/>
    <w:tmpl w:val="A7669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926361"/>
    <w:multiLevelType w:val="hybridMultilevel"/>
    <w:tmpl w:val="5F944734"/>
    <w:lvl w:ilvl="0" w:tplc="90BC109C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3A0F1CDB"/>
    <w:multiLevelType w:val="multilevel"/>
    <w:tmpl w:val="4614BA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>
    <w:nsid w:val="426E2CA3"/>
    <w:multiLevelType w:val="hybridMultilevel"/>
    <w:tmpl w:val="6590E514"/>
    <w:lvl w:ilvl="0" w:tplc="90BC109C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5">
    <w:nsid w:val="499939AE"/>
    <w:multiLevelType w:val="multilevel"/>
    <w:tmpl w:val="2C46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A501A4D"/>
    <w:multiLevelType w:val="hybridMultilevel"/>
    <w:tmpl w:val="3FC249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EC5BC7"/>
    <w:multiLevelType w:val="multilevel"/>
    <w:tmpl w:val="1D0E2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>
    <w:nsid w:val="52F00986"/>
    <w:multiLevelType w:val="multilevel"/>
    <w:tmpl w:val="1D0E2D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>
    <w:nsid w:val="542729AB"/>
    <w:multiLevelType w:val="hybridMultilevel"/>
    <w:tmpl w:val="8D744622"/>
    <w:lvl w:ilvl="0" w:tplc="90BC109C">
      <w:start w:val="1"/>
      <w:numFmt w:val="bullet"/>
      <w:lvlText w:val="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0">
    <w:nsid w:val="54AE6540"/>
    <w:multiLevelType w:val="hybridMultilevel"/>
    <w:tmpl w:val="2188CFFE"/>
    <w:lvl w:ilvl="0" w:tplc="90BC10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B902BA"/>
    <w:multiLevelType w:val="multilevel"/>
    <w:tmpl w:val="A84271F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>
    <w:nsid w:val="5C0E5467"/>
    <w:multiLevelType w:val="hybridMultilevel"/>
    <w:tmpl w:val="92A67870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3">
    <w:nsid w:val="5C295818"/>
    <w:multiLevelType w:val="multilevel"/>
    <w:tmpl w:val="FE327212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4">
    <w:nsid w:val="61E436AE"/>
    <w:multiLevelType w:val="multilevel"/>
    <w:tmpl w:val="110C3F3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63712678"/>
    <w:multiLevelType w:val="multilevel"/>
    <w:tmpl w:val="1EA87C8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9523BB"/>
    <w:multiLevelType w:val="hybridMultilevel"/>
    <w:tmpl w:val="01020B54"/>
    <w:lvl w:ilvl="0" w:tplc="90BC10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563AF"/>
    <w:multiLevelType w:val="multilevel"/>
    <w:tmpl w:val="169A5C0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ADE16DC"/>
    <w:multiLevelType w:val="hybridMultilevel"/>
    <w:tmpl w:val="BC56D4A8"/>
    <w:lvl w:ilvl="0" w:tplc="A906F31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>
    <w:nsid w:val="6C2754D8"/>
    <w:multiLevelType w:val="multilevel"/>
    <w:tmpl w:val="574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ED704D8"/>
    <w:multiLevelType w:val="multilevel"/>
    <w:tmpl w:val="690C58A8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1">
    <w:nsid w:val="74C7410F"/>
    <w:multiLevelType w:val="hybridMultilevel"/>
    <w:tmpl w:val="5A307338"/>
    <w:lvl w:ilvl="0" w:tplc="90BC10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477EF6"/>
    <w:multiLevelType w:val="hybridMultilevel"/>
    <w:tmpl w:val="0E227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9B2B5B"/>
    <w:multiLevelType w:val="multilevel"/>
    <w:tmpl w:val="873A5512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25"/>
  </w:num>
  <w:num w:numId="3">
    <w:abstractNumId w:val="41"/>
  </w:num>
  <w:num w:numId="4">
    <w:abstractNumId w:val="26"/>
  </w:num>
  <w:num w:numId="5">
    <w:abstractNumId w:val="24"/>
  </w:num>
  <w:num w:numId="6">
    <w:abstractNumId w:val="29"/>
  </w:num>
  <w:num w:numId="7">
    <w:abstractNumId w:val="20"/>
  </w:num>
  <w:num w:numId="8">
    <w:abstractNumId w:val="9"/>
  </w:num>
  <w:num w:numId="9">
    <w:abstractNumId w:val="43"/>
  </w:num>
  <w:num w:numId="10">
    <w:abstractNumId w:val="35"/>
  </w:num>
  <w:num w:numId="11">
    <w:abstractNumId w:val="6"/>
  </w:num>
  <w:num w:numId="12">
    <w:abstractNumId w:val="21"/>
  </w:num>
  <w:num w:numId="13">
    <w:abstractNumId w:val="39"/>
  </w:num>
  <w:num w:numId="14">
    <w:abstractNumId w:val="40"/>
  </w:num>
  <w:num w:numId="15">
    <w:abstractNumId w:val="31"/>
  </w:num>
  <w:num w:numId="16">
    <w:abstractNumId w:val="5"/>
  </w:num>
  <w:num w:numId="17">
    <w:abstractNumId w:val="37"/>
  </w:num>
  <w:num w:numId="18">
    <w:abstractNumId w:val="34"/>
  </w:num>
  <w:num w:numId="19">
    <w:abstractNumId w:val="33"/>
  </w:num>
  <w:num w:numId="20">
    <w:abstractNumId w:val="15"/>
  </w:num>
  <w:num w:numId="21">
    <w:abstractNumId w:val="10"/>
  </w:num>
  <w:num w:numId="22">
    <w:abstractNumId w:val="38"/>
  </w:num>
  <w:num w:numId="23">
    <w:abstractNumId w:val="0"/>
  </w:num>
  <w:num w:numId="24">
    <w:abstractNumId w:val="12"/>
  </w:num>
  <w:num w:numId="25">
    <w:abstractNumId w:val="4"/>
  </w:num>
  <w:num w:numId="26">
    <w:abstractNumId w:val="32"/>
  </w:num>
  <w:num w:numId="27">
    <w:abstractNumId w:val="14"/>
  </w:num>
  <w:num w:numId="28">
    <w:abstractNumId w:val="30"/>
  </w:num>
  <w:num w:numId="29">
    <w:abstractNumId w:val="36"/>
  </w:num>
  <w:num w:numId="30">
    <w:abstractNumId w:val="22"/>
  </w:num>
  <w:num w:numId="31">
    <w:abstractNumId w:val="18"/>
  </w:num>
  <w:num w:numId="32">
    <w:abstractNumId w:val="3"/>
  </w:num>
  <w:num w:numId="33">
    <w:abstractNumId w:val="13"/>
  </w:num>
  <w:num w:numId="34">
    <w:abstractNumId w:val="17"/>
  </w:num>
  <w:num w:numId="35">
    <w:abstractNumId w:val="8"/>
  </w:num>
  <w:num w:numId="36">
    <w:abstractNumId w:val="23"/>
  </w:num>
  <w:num w:numId="37">
    <w:abstractNumId w:val="42"/>
  </w:num>
  <w:num w:numId="38">
    <w:abstractNumId w:val="28"/>
  </w:num>
  <w:num w:numId="39">
    <w:abstractNumId w:val="27"/>
  </w:num>
  <w:num w:numId="40">
    <w:abstractNumId w:val="11"/>
  </w:num>
  <w:num w:numId="41">
    <w:abstractNumId w:val="2"/>
  </w:num>
  <w:num w:numId="42">
    <w:abstractNumId w:val="7"/>
  </w:num>
  <w:num w:numId="43">
    <w:abstractNumId w:val="1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4A68"/>
    <w:rsid w:val="000449B6"/>
    <w:rsid w:val="00056D2A"/>
    <w:rsid w:val="00072FCB"/>
    <w:rsid w:val="0007520F"/>
    <w:rsid w:val="00085177"/>
    <w:rsid w:val="000F7BB0"/>
    <w:rsid w:val="0011375D"/>
    <w:rsid w:val="00115DA7"/>
    <w:rsid w:val="00132997"/>
    <w:rsid w:val="0014618B"/>
    <w:rsid w:val="0015543B"/>
    <w:rsid w:val="00170742"/>
    <w:rsid w:val="001A1478"/>
    <w:rsid w:val="001A571B"/>
    <w:rsid w:val="001C7A47"/>
    <w:rsid w:val="001D2D30"/>
    <w:rsid w:val="001F5145"/>
    <w:rsid w:val="002039EB"/>
    <w:rsid w:val="00205B49"/>
    <w:rsid w:val="00222C90"/>
    <w:rsid w:val="00223A0B"/>
    <w:rsid w:val="002402DD"/>
    <w:rsid w:val="0028394A"/>
    <w:rsid w:val="002903C6"/>
    <w:rsid w:val="002913DF"/>
    <w:rsid w:val="002A0565"/>
    <w:rsid w:val="002C3EF3"/>
    <w:rsid w:val="002D0FB8"/>
    <w:rsid w:val="0032100A"/>
    <w:rsid w:val="003509A6"/>
    <w:rsid w:val="003607A1"/>
    <w:rsid w:val="0039039D"/>
    <w:rsid w:val="00395FDE"/>
    <w:rsid w:val="003A7D7D"/>
    <w:rsid w:val="003D7410"/>
    <w:rsid w:val="004476BD"/>
    <w:rsid w:val="0046680C"/>
    <w:rsid w:val="00476738"/>
    <w:rsid w:val="00484BE0"/>
    <w:rsid w:val="00494532"/>
    <w:rsid w:val="004A57CD"/>
    <w:rsid w:val="004A6738"/>
    <w:rsid w:val="00560FD2"/>
    <w:rsid w:val="005A4D65"/>
    <w:rsid w:val="005B597E"/>
    <w:rsid w:val="00614012"/>
    <w:rsid w:val="00616D15"/>
    <w:rsid w:val="00616F58"/>
    <w:rsid w:val="0064102E"/>
    <w:rsid w:val="00696BA4"/>
    <w:rsid w:val="006A4A68"/>
    <w:rsid w:val="00704C51"/>
    <w:rsid w:val="00727EC6"/>
    <w:rsid w:val="0075199F"/>
    <w:rsid w:val="007B5835"/>
    <w:rsid w:val="007C2A38"/>
    <w:rsid w:val="007D5DEF"/>
    <w:rsid w:val="00803242"/>
    <w:rsid w:val="00811CA9"/>
    <w:rsid w:val="00843471"/>
    <w:rsid w:val="00857BE0"/>
    <w:rsid w:val="00857E78"/>
    <w:rsid w:val="008A188B"/>
    <w:rsid w:val="008D5F77"/>
    <w:rsid w:val="00904A3B"/>
    <w:rsid w:val="00942186"/>
    <w:rsid w:val="00942DAC"/>
    <w:rsid w:val="00991E98"/>
    <w:rsid w:val="009C46D2"/>
    <w:rsid w:val="00A0388E"/>
    <w:rsid w:val="00A04E4A"/>
    <w:rsid w:val="00A2350C"/>
    <w:rsid w:val="00A33F98"/>
    <w:rsid w:val="00A36E3B"/>
    <w:rsid w:val="00AC3056"/>
    <w:rsid w:val="00B123F9"/>
    <w:rsid w:val="00B153A2"/>
    <w:rsid w:val="00B57AF3"/>
    <w:rsid w:val="00BA4C7B"/>
    <w:rsid w:val="00BB089C"/>
    <w:rsid w:val="00BC512D"/>
    <w:rsid w:val="00BC558D"/>
    <w:rsid w:val="00BD77E4"/>
    <w:rsid w:val="00BF0A13"/>
    <w:rsid w:val="00C1287C"/>
    <w:rsid w:val="00C60049"/>
    <w:rsid w:val="00C725DD"/>
    <w:rsid w:val="00C73E30"/>
    <w:rsid w:val="00C777AC"/>
    <w:rsid w:val="00CB78EF"/>
    <w:rsid w:val="00CC5137"/>
    <w:rsid w:val="00CD027F"/>
    <w:rsid w:val="00D7781F"/>
    <w:rsid w:val="00DA276A"/>
    <w:rsid w:val="00DB1A0A"/>
    <w:rsid w:val="00E02178"/>
    <w:rsid w:val="00E64DA3"/>
    <w:rsid w:val="00E66A56"/>
    <w:rsid w:val="00E736F9"/>
    <w:rsid w:val="00E8182D"/>
    <w:rsid w:val="00EC73BB"/>
    <w:rsid w:val="00ED31EE"/>
    <w:rsid w:val="00F04150"/>
    <w:rsid w:val="00F12E41"/>
    <w:rsid w:val="00F21AC5"/>
    <w:rsid w:val="00F25E9E"/>
    <w:rsid w:val="00F34EF4"/>
    <w:rsid w:val="00F67A5F"/>
    <w:rsid w:val="00F72668"/>
    <w:rsid w:val="00F82852"/>
    <w:rsid w:val="00F91094"/>
    <w:rsid w:val="00FA1094"/>
    <w:rsid w:val="00FC7548"/>
    <w:rsid w:val="00FD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F9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A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242"/>
  </w:style>
  <w:style w:type="paragraph" w:styleId="a7">
    <w:name w:val="footer"/>
    <w:basedOn w:val="a"/>
    <w:link w:val="a8"/>
    <w:uiPriority w:val="99"/>
    <w:unhideWhenUsed/>
    <w:rsid w:val="0080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242"/>
  </w:style>
  <w:style w:type="paragraph" w:styleId="a9">
    <w:name w:val="Normal (Web)"/>
    <w:basedOn w:val="a"/>
    <w:uiPriority w:val="99"/>
    <w:semiHidden/>
    <w:unhideWhenUsed/>
    <w:rsid w:val="00E66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1">
    <w:name w:val="c51"/>
    <w:basedOn w:val="a0"/>
    <w:rsid w:val="00991E98"/>
  </w:style>
  <w:style w:type="character" w:customStyle="1" w:styleId="c6">
    <w:name w:val="c6"/>
    <w:basedOn w:val="a0"/>
    <w:rsid w:val="00991E98"/>
  </w:style>
  <w:style w:type="paragraph" w:styleId="aa">
    <w:name w:val="Balloon Text"/>
    <w:basedOn w:val="a"/>
    <w:link w:val="ab"/>
    <w:uiPriority w:val="99"/>
    <w:semiHidden/>
    <w:unhideWhenUsed/>
    <w:rsid w:val="00CC51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C51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4A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A4A6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0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3242"/>
  </w:style>
  <w:style w:type="paragraph" w:styleId="a7">
    <w:name w:val="footer"/>
    <w:basedOn w:val="a"/>
    <w:link w:val="a8"/>
    <w:uiPriority w:val="99"/>
    <w:unhideWhenUsed/>
    <w:rsid w:val="008032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ip.1obraz.ru/" TargetMode="External"/><Relationship Id="rId21" Type="http://schemas.openxmlformats.org/officeDocument/2006/relationships/hyperlink" Target="https://vip.1obraz.ru/" TargetMode="External"/><Relationship Id="rId42" Type="http://schemas.openxmlformats.org/officeDocument/2006/relationships/hyperlink" Target="https://vip.1obraz.ru/" TargetMode="External"/><Relationship Id="rId47" Type="http://schemas.openxmlformats.org/officeDocument/2006/relationships/hyperlink" Target="https://vip.1obraz.ru/" TargetMode="External"/><Relationship Id="rId63" Type="http://schemas.openxmlformats.org/officeDocument/2006/relationships/hyperlink" Target="https://vip.1obraz.ru/" TargetMode="External"/><Relationship Id="rId68" Type="http://schemas.openxmlformats.org/officeDocument/2006/relationships/hyperlink" Target="https://vip.1obraz.ru/" TargetMode="External"/><Relationship Id="rId84" Type="http://schemas.openxmlformats.org/officeDocument/2006/relationships/hyperlink" Target="https://vip.1obraz.ru/" TargetMode="External"/><Relationship Id="rId89" Type="http://schemas.openxmlformats.org/officeDocument/2006/relationships/hyperlink" Target="https://vip.1obraz.ru/" TargetMode="External"/><Relationship Id="rId16" Type="http://schemas.openxmlformats.org/officeDocument/2006/relationships/hyperlink" Target="https://vip.1obraz.ru/" TargetMode="External"/><Relationship Id="rId11" Type="http://schemas.openxmlformats.org/officeDocument/2006/relationships/hyperlink" Target="https://vip.1obraz.ru/" TargetMode="External"/><Relationship Id="rId32" Type="http://schemas.openxmlformats.org/officeDocument/2006/relationships/hyperlink" Target="https://vip.1obraz.ru/" TargetMode="External"/><Relationship Id="rId37" Type="http://schemas.openxmlformats.org/officeDocument/2006/relationships/hyperlink" Target="https://vip.1obraz.ru/" TargetMode="External"/><Relationship Id="rId53" Type="http://schemas.openxmlformats.org/officeDocument/2006/relationships/hyperlink" Target="https://vip.1obraz.ru/" TargetMode="External"/><Relationship Id="rId58" Type="http://schemas.openxmlformats.org/officeDocument/2006/relationships/hyperlink" Target="https://vip.1obraz.ru/" TargetMode="External"/><Relationship Id="rId74" Type="http://schemas.openxmlformats.org/officeDocument/2006/relationships/hyperlink" Target="https://vip.1obraz.ru/" TargetMode="External"/><Relationship Id="rId79" Type="http://schemas.openxmlformats.org/officeDocument/2006/relationships/hyperlink" Target="https://vip.1obraz.r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vip.1obraz.ru/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vip.1obraz.ru/" TargetMode="External"/><Relationship Id="rId27" Type="http://schemas.openxmlformats.org/officeDocument/2006/relationships/hyperlink" Target="https://vip.1obraz.ru/" TargetMode="External"/><Relationship Id="rId43" Type="http://schemas.openxmlformats.org/officeDocument/2006/relationships/hyperlink" Target="https://vip.1obraz.ru/" TargetMode="External"/><Relationship Id="rId48" Type="http://schemas.openxmlformats.org/officeDocument/2006/relationships/hyperlink" Target="https://vip.1obraz.ru/" TargetMode="External"/><Relationship Id="rId64" Type="http://schemas.openxmlformats.org/officeDocument/2006/relationships/hyperlink" Target="https://vip.1obraz.ru/" TargetMode="External"/><Relationship Id="rId69" Type="http://schemas.openxmlformats.org/officeDocument/2006/relationships/hyperlink" Target="https://vip.1obraz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vip.1obraz.ru/" TargetMode="External"/><Relationship Id="rId72" Type="http://schemas.openxmlformats.org/officeDocument/2006/relationships/hyperlink" Target="https://vip.1obraz.ru/" TargetMode="External"/><Relationship Id="rId80" Type="http://schemas.openxmlformats.org/officeDocument/2006/relationships/hyperlink" Target="https://vip.1obraz.ru/" TargetMode="External"/><Relationship Id="rId85" Type="http://schemas.openxmlformats.org/officeDocument/2006/relationships/hyperlink" Target="https://vip.1obraz.ru/" TargetMode="External"/><Relationship Id="rId93" Type="http://schemas.openxmlformats.org/officeDocument/2006/relationships/hyperlink" Target="https://vip.1obraz.ru/" TargetMode="External"/><Relationship Id="rId3" Type="http://schemas.openxmlformats.org/officeDocument/2006/relationships/styles" Target="styles.xml"/><Relationship Id="rId12" Type="http://schemas.openxmlformats.org/officeDocument/2006/relationships/hyperlink" Target="https://vip.1obraz.ru/" TargetMode="External"/><Relationship Id="rId17" Type="http://schemas.openxmlformats.org/officeDocument/2006/relationships/hyperlink" Target="https://vip.1obraz.ru/" TargetMode="External"/><Relationship Id="rId25" Type="http://schemas.openxmlformats.org/officeDocument/2006/relationships/hyperlink" Target="https://vip.1obraz.ru/" TargetMode="External"/><Relationship Id="rId33" Type="http://schemas.openxmlformats.org/officeDocument/2006/relationships/hyperlink" Target="https://vip.1obraz.ru/" TargetMode="External"/><Relationship Id="rId38" Type="http://schemas.openxmlformats.org/officeDocument/2006/relationships/hyperlink" Target="https://vip.1obraz.ru/" TargetMode="External"/><Relationship Id="rId46" Type="http://schemas.openxmlformats.org/officeDocument/2006/relationships/hyperlink" Target="https://vip.1obraz.ru/" TargetMode="External"/><Relationship Id="rId59" Type="http://schemas.openxmlformats.org/officeDocument/2006/relationships/hyperlink" Target="https://vip.1obraz.ru/" TargetMode="External"/><Relationship Id="rId67" Type="http://schemas.openxmlformats.org/officeDocument/2006/relationships/hyperlink" Target="https://vip.1obraz.ru/" TargetMode="External"/><Relationship Id="rId20" Type="http://schemas.openxmlformats.org/officeDocument/2006/relationships/hyperlink" Target="https://vip.1obraz.ru/" TargetMode="External"/><Relationship Id="rId41" Type="http://schemas.openxmlformats.org/officeDocument/2006/relationships/hyperlink" Target="https://vip.1obraz.ru/" TargetMode="External"/><Relationship Id="rId54" Type="http://schemas.openxmlformats.org/officeDocument/2006/relationships/hyperlink" Target="https://vip.1obraz.ru/" TargetMode="External"/><Relationship Id="rId62" Type="http://schemas.openxmlformats.org/officeDocument/2006/relationships/hyperlink" Target="https://vip.1obraz.ru/" TargetMode="External"/><Relationship Id="rId70" Type="http://schemas.openxmlformats.org/officeDocument/2006/relationships/hyperlink" Target="https://vip.1obraz.ru/" TargetMode="External"/><Relationship Id="rId75" Type="http://schemas.openxmlformats.org/officeDocument/2006/relationships/hyperlink" Target="https://vip.1obraz.ru/" TargetMode="External"/><Relationship Id="rId83" Type="http://schemas.openxmlformats.org/officeDocument/2006/relationships/hyperlink" Target="https://vip.1obraz.ru/" TargetMode="External"/><Relationship Id="rId88" Type="http://schemas.openxmlformats.org/officeDocument/2006/relationships/hyperlink" Target="https://vip.1obraz.ru/" TargetMode="External"/><Relationship Id="rId91" Type="http://schemas.openxmlformats.org/officeDocument/2006/relationships/hyperlink" Target="https://vip.1obraz.ru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vip.1obraz.ru/" TargetMode="External"/><Relationship Id="rId23" Type="http://schemas.openxmlformats.org/officeDocument/2006/relationships/hyperlink" Target="https://vip.1obraz.ru/" TargetMode="External"/><Relationship Id="rId28" Type="http://schemas.openxmlformats.org/officeDocument/2006/relationships/hyperlink" Target="https://vip.1obraz.ru/" TargetMode="External"/><Relationship Id="rId36" Type="http://schemas.openxmlformats.org/officeDocument/2006/relationships/hyperlink" Target="https://vip.1obraz.ru/" TargetMode="External"/><Relationship Id="rId49" Type="http://schemas.openxmlformats.org/officeDocument/2006/relationships/hyperlink" Target="https://vip.1obraz.ru/" TargetMode="External"/><Relationship Id="rId57" Type="http://schemas.openxmlformats.org/officeDocument/2006/relationships/hyperlink" Target="https://vip.1obraz.ru/" TargetMode="External"/><Relationship Id="rId10" Type="http://schemas.openxmlformats.org/officeDocument/2006/relationships/hyperlink" Target="https://vip.1obraz.ru/" TargetMode="External"/><Relationship Id="rId31" Type="http://schemas.openxmlformats.org/officeDocument/2006/relationships/hyperlink" Target="https://vip.1obraz.ru/" TargetMode="External"/><Relationship Id="rId44" Type="http://schemas.openxmlformats.org/officeDocument/2006/relationships/hyperlink" Target="https://vip.1obraz.ru/" TargetMode="External"/><Relationship Id="rId52" Type="http://schemas.openxmlformats.org/officeDocument/2006/relationships/hyperlink" Target="https://vip.1obraz.ru/" TargetMode="External"/><Relationship Id="rId60" Type="http://schemas.openxmlformats.org/officeDocument/2006/relationships/hyperlink" Target="https://vip.1obraz.ru/" TargetMode="External"/><Relationship Id="rId65" Type="http://schemas.openxmlformats.org/officeDocument/2006/relationships/hyperlink" Target="https://vip.1obraz.ru/" TargetMode="External"/><Relationship Id="rId73" Type="http://schemas.openxmlformats.org/officeDocument/2006/relationships/hyperlink" Target="https://vip.1obraz.ru/" TargetMode="External"/><Relationship Id="rId78" Type="http://schemas.openxmlformats.org/officeDocument/2006/relationships/hyperlink" Target="https://vip.1obraz.ru/" TargetMode="External"/><Relationship Id="rId81" Type="http://schemas.openxmlformats.org/officeDocument/2006/relationships/hyperlink" Target="https://vip.1obraz.ru/" TargetMode="External"/><Relationship Id="rId86" Type="http://schemas.openxmlformats.org/officeDocument/2006/relationships/hyperlink" Target="https://vip.1obraz.ru/" TargetMode="External"/><Relationship Id="rId9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ip.1obraz.ru/" TargetMode="External"/><Relationship Id="rId13" Type="http://schemas.openxmlformats.org/officeDocument/2006/relationships/hyperlink" Target="https://vip.1obraz.ru/" TargetMode="External"/><Relationship Id="rId18" Type="http://schemas.openxmlformats.org/officeDocument/2006/relationships/hyperlink" Target="https://vip.1obraz.ru/" TargetMode="External"/><Relationship Id="rId39" Type="http://schemas.openxmlformats.org/officeDocument/2006/relationships/hyperlink" Target="https://vip.1obraz.ru/" TargetMode="External"/><Relationship Id="rId34" Type="http://schemas.openxmlformats.org/officeDocument/2006/relationships/hyperlink" Target="https://vip.1obraz.ru/" TargetMode="External"/><Relationship Id="rId50" Type="http://schemas.openxmlformats.org/officeDocument/2006/relationships/hyperlink" Target="https://vip.1obraz.ru/" TargetMode="External"/><Relationship Id="rId55" Type="http://schemas.openxmlformats.org/officeDocument/2006/relationships/hyperlink" Target="https://vip.1obraz.ru/" TargetMode="External"/><Relationship Id="rId76" Type="http://schemas.openxmlformats.org/officeDocument/2006/relationships/hyperlink" Target="https://vip.1obraz.ru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vip.1obraz.ru/" TargetMode="External"/><Relationship Id="rId92" Type="http://schemas.openxmlformats.org/officeDocument/2006/relationships/hyperlink" Target="https://vip.1obraz.ru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ip.1obraz.ru/" TargetMode="External"/><Relationship Id="rId24" Type="http://schemas.openxmlformats.org/officeDocument/2006/relationships/hyperlink" Target="https://vip.1obraz.ru/" TargetMode="External"/><Relationship Id="rId40" Type="http://schemas.openxmlformats.org/officeDocument/2006/relationships/hyperlink" Target="https://vip.1obraz.ru/" TargetMode="External"/><Relationship Id="rId45" Type="http://schemas.openxmlformats.org/officeDocument/2006/relationships/hyperlink" Target="https://vip.1obraz.ru/" TargetMode="External"/><Relationship Id="rId66" Type="http://schemas.openxmlformats.org/officeDocument/2006/relationships/hyperlink" Target="https://vip.1obraz.ru/" TargetMode="External"/><Relationship Id="rId87" Type="http://schemas.openxmlformats.org/officeDocument/2006/relationships/hyperlink" Target="https://vip.1obraz.ru/" TargetMode="External"/><Relationship Id="rId61" Type="http://schemas.openxmlformats.org/officeDocument/2006/relationships/hyperlink" Target="https://vip.1obraz.ru/" TargetMode="External"/><Relationship Id="rId82" Type="http://schemas.openxmlformats.org/officeDocument/2006/relationships/hyperlink" Target="https://vip.1obraz.ru/" TargetMode="External"/><Relationship Id="rId19" Type="http://schemas.openxmlformats.org/officeDocument/2006/relationships/hyperlink" Target="https://vip.1obraz.ru/" TargetMode="External"/><Relationship Id="rId14" Type="http://schemas.openxmlformats.org/officeDocument/2006/relationships/hyperlink" Target="https://vip.1obraz.ru/" TargetMode="External"/><Relationship Id="rId30" Type="http://schemas.openxmlformats.org/officeDocument/2006/relationships/hyperlink" Target="https://vip.1obraz.ru/" TargetMode="External"/><Relationship Id="rId35" Type="http://schemas.openxmlformats.org/officeDocument/2006/relationships/hyperlink" Target="https://vip.1obraz.ru/" TargetMode="External"/><Relationship Id="rId56" Type="http://schemas.openxmlformats.org/officeDocument/2006/relationships/hyperlink" Target="https://vip.1obraz.ru/" TargetMode="External"/><Relationship Id="rId77" Type="http://schemas.openxmlformats.org/officeDocument/2006/relationships/hyperlink" Target="https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8qMMW6RHsf3Pdgb1NJUL7Ihhep19EqYYNx1MXDWRcEA=</DigestValue>
    </Reference>
    <Reference URI="#idOfficeObject" Type="http://www.w3.org/2000/09/xmldsig#Object">
      <DigestMethod Algorithm="urn:ietf:params:xml:ns:cpxmlsec:algorithms:gostr34112012-256"/>
      <DigestValue>F34K+8bQZr97hHyK6K5wASlk/KKPVWFl1YetzuBu5k8=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shYzoQgHM1r3sjAQKITUCTzOzr0ur4s5bHxl8r2xuAs=</DigestValue>
    </Reference>
  </SignedInfo>
  <SignatureValue>qGLMGmQE4kYnXNdz8lZ5wwspiMHrL8nHLVHv3FkjKQ2kM2ymYeku84r+ef8rrfmb
mn+3R5nA3sGH1mwE51PZCg==</SignatureValue>
  <KeyInfo>
    <X509Data>
      <X509Certificate>MIIJxjCCCXOgAwIBAgIUGdlStwdlDq/CAEyWzOLVKMmyuoAwCgYIKoUDBwEBAwIw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jNC90L7QtSDQutCw0LfQvdCw0YfQtdC50YHRgtCy0L4wHhcNMjEwMzAzMTAxNzQ3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26"/>
            <mdssi:RelationshipReference SourceId="rId13"/>
            <mdssi:RelationshipReference SourceId="rId18"/>
            <mdssi:RelationshipReference SourceId="rId39"/>
            <mdssi:RelationshipReference SourceId="rId21"/>
            <mdssi:RelationshipReference SourceId="rId42"/>
            <mdssi:RelationshipReference SourceId="rId47"/>
            <mdssi:RelationshipReference SourceId="rId63"/>
            <mdssi:RelationshipReference SourceId="rId68"/>
            <mdssi:RelationshipReference SourceId="rId84"/>
            <mdssi:RelationshipReference SourceId="rId89"/>
            <mdssi:RelationshipReference SourceId="rId34"/>
            <mdssi:RelationshipReference SourceId="rId50"/>
            <mdssi:RelationshipReference SourceId="rId55"/>
            <mdssi:RelationshipReference SourceId="rId76"/>
            <mdssi:RelationshipReference SourceId="rId7"/>
            <mdssi:RelationshipReference SourceId="rId71"/>
            <mdssi:RelationshipReference SourceId="rId92"/>
            <mdssi:RelationshipReference SourceId="rId16"/>
            <mdssi:RelationshipReference SourceId="rId2"/>
            <mdssi:RelationshipReference SourceId="rId29"/>
            <mdssi:RelationshipReference SourceId="rId11"/>
            <mdssi:RelationshipReference SourceId="rId32"/>
            <mdssi:RelationshipReference SourceId="rId37"/>
            <mdssi:RelationshipReference SourceId="rId53"/>
            <mdssi:RelationshipReference SourceId="rId58"/>
            <mdssi:RelationshipReference SourceId="rId74"/>
            <mdssi:RelationshipReference SourceId="rId79"/>
            <mdssi:RelationshipReference SourceId="rId24"/>
            <mdssi:RelationshipReference SourceId="rId40"/>
            <mdssi:RelationshipReference SourceId="rId45"/>
            <mdssi:RelationshipReference SourceId="rId66"/>
            <mdssi:RelationshipReference SourceId="rId87"/>
            <mdssi:RelationshipReference SourceId="rId5"/>
            <mdssi:RelationshipReference SourceId="rId90"/>
            <mdssi:RelationshipReference SourceId="rId95"/>
            <mdssi:RelationshipReference SourceId="rId61"/>
            <mdssi:RelationshipReference SourceId="rId82"/>
            <mdssi:RelationshipReference SourceId="rId19"/>
            <mdssi:RelationshipReference SourceId="rId22"/>
            <mdssi:RelationshipReference SourceId="rId27"/>
            <mdssi:RelationshipReference SourceId="rId43"/>
            <mdssi:RelationshipReference SourceId="rId48"/>
            <mdssi:RelationshipReference SourceId="rId64"/>
            <mdssi:RelationshipReference SourceId="rId69"/>
            <mdssi:RelationshipReference SourceId="rId14"/>
            <mdssi:RelationshipReference SourceId="rId30"/>
            <mdssi:RelationshipReference SourceId="rId35"/>
            <mdssi:RelationshipReference SourceId="rId56"/>
            <mdssi:RelationshipReference SourceId="rId77"/>
            <mdssi:RelationshipReference SourceId="rId8"/>
            <mdssi:RelationshipReference SourceId="rId51"/>
            <mdssi:RelationshipReference SourceId="rId72"/>
            <mdssi:RelationshipReference SourceId="rId80"/>
            <mdssi:RelationshipReference SourceId="rId85"/>
            <mdssi:RelationshipReference SourceId="rId93"/>
            <mdssi:RelationshipReference SourceId="rId3"/>
            <mdssi:RelationshipReference SourceId="rId12"/>
            <mdssi:RelationshipReference SourceId="rId17"/>
            <mdssi:RelationshipReference SourceId="rId25"/>
            <mdssi:RelationshipReference SourceId="rId33"/>
            <mdssi:RelationshipReference SourceId="rId38"/>
            <mdssi:RelationshipReference SourceId="rId46"/>
            <mdssi:RelationshipReference SourceId="rId59"/>
            <mdssi:RelationshipReference SourceId="rId67"/>
            <mdssi:RelationshipReference SourceId="rId20"/>
            <mdssi:RelationshipReference SourceId="rId41"/>
            <mdssi:RelationshipReference SourceId="rId54"/>
            <mdssi:RelationshipReference SourceId="rId62"/>
            <mdssi:RelationshipReference SourceId="rId70"/>
            <mdssi:RelationshipReference SourceId="rId75"/>
            <mdssi:RelationshipReference SourceId="rId83"/>
            <mdssi:RelationshipReference SourceId="rId88"/>
            <mdssi:RelationshipReference SourceId="rId91"/>
            <mdssi:RelationshipReference SourceId="rId96"/>
            <mdssi:RelationshipReference SourceId="rId6"/>
            <mdssi:RelationshipReference SourceId="rId15"/>
            <mdssi:RelationshipReference SourceId="rId23"/>
            <mdssi:RelationshipReference SourceId="rId28"/>
            <mdssi:RelationshipReference SourceId="rId36"/>
            <mdssi:RelationshipReference SourceId="rId49"/>
            <mdssi:RelationshipReference SourceId="rId57"/>
            <mdssi:RelationshipReference SourceId="rId10"/>
            <mdssi:RelationshipReference SourceId="rId31"/>
            <mdssi:RelationshipReference SourceId="rId44"/>
            <mdssi:RelationshipReference SourceId="rId52"/>
            <mdssi:RelationshipReference SourceId="rId60"/>
            <mdssi:RelationshipReference SourceId="rId65"/>
            <mdssi:RelationshipReference SourceId="rId73"/>
            <mdssi:RelationshipReference SourceId="rId78"/>
            <mdssi:RelationshipReference SourceId="rId81"/>
            <mdssi:RelationshipReference SourceId="rId86"/>
            <mdssi:RelationshipReference SourceId="rId94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9FvgUAfMFQ6Kyiy2bWWwMwpwjwg=</DigestValue>
      </Reference>
      <Reference URI="/word/document.xml?ContentType=application/vnd.openxmlformats-officedocument.wordprocessingml.document.main+xml">
        <DigestMethod Algorithm="http://www.w3.org/2000/09/xmldsig#sha1"/>
        <DigestValue>jiNIwH1hS1Jf/W5445PMo7526EI=</DigestValue>
      </Reference>
      <Reference URI="/word/endnotes.xml?ContentType=application/vnd.openxmlformats-officedocument.wordprocessingml.endnotes+xml">
        <DigestMethod Algorithm="http://www.w3.org/2000/09/xmldsig#sha1"/>
        <DigestValue>6KBe0aAqfpRqycW+YzW09TQHT4M=</DigestValue>
      </Reference>
      <Reference URI="/word/fontTable.xml?ContentType=application/vnd.openxmlformats-officedocument.wordprocessingml.fontTable+xml">
        <DigestMethod Algorithm="http://www.w3.org/2000/09/xmldsig#sha1"/>
        <DigestValue>WSLBN8GOMa5CbD/RBz1M/oYsK7E=</DigestValue>
      </Reference>
      <Reference URI="/word/footer1.xml?ContentType=application/vnd.openxmlformats-officedocument.wordprocessingml.footer+xml">
        <DigestMethod Algorithm="http://www.w3.org/2000/09/xmldsig#sha1"/>
        <DigestValue>E7eM2PmFsj1qsx/7awMtFIpvuFA=</DigestValue>
      </Reference>
      <Reference URI="/word/footnotes.xml?ContentType=application/vnd.openxmlformats-officedocument.wordprocessingml.footnotes+xml">
        <DigestMethod Algorithm="http://www.w3.org/2000/09/xmldsig#sha1"/>
        <DigestValue>SP+wZkj252kdNsQBqOWQ0Qyc9ow=</DigestValue>
      </Reference>
      <Reference URI="/word/numbering.xml?ContentType=application/vnd.openxmlformats-officedocument.wordprocessingml.numbering+xml">
        <DigestMethod Algorithm="http://www.w3.org/2000/09/xmldsig#sha1"/>
        <DigestValue>i8dUXGoUtBPjCLqhQZYqbNU7nt0=</DigestValue>
      </Reference>
      <Reference URI="/word/settings.xml?ContentType=application/vnd.openxmlformats-officedocument.wordprocessingml.settings+xml">
        <DigestMethod Algorithm="http://www.w3.org/2000/09/xmldsig#sha1"/>
        <DigestValue>9AXHKNBVxd4LrkGjhrwG59zyJAo=</DigestValue>
      </Reference>
      <Reference URI="/word/styles.xml?ContentType=application/vnd.openxmlformats-officedocument.wordprocessingml.styles+xml">
        <DigestMethod Algorithm="http://www.w3.org/2000/09/xmldsig#sha1"/>
        <DigestValue>M+7o3YTSOgW+TLVCV712CPgsMJw=</DigestValue>
      </Reference>
      <Reference URI="/word/stylesWithEffects.xml?ContentType=application/vnd.ms-word.stylesWithEffects+xml">
        <DigestMethod Algorithm="http://www.w3.org/2000/09/xmldsig#sha1"/>
        <DigestValue>/9+uvDMt+Nd88MhlOczUSF7TXxA=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avJvKbQRjhyeyk4gyz2BIMPFCos=</DigestValue>
      </Reference>
    </Manifest>
    <SignatureProperties>
      <SignatureProperty Id="idSignatureTime" Target="#idPackageSignature">
        <mdssi:SignatureTime>
          <mdssi:Format>YYYY-MM-DDThh:mm:ssTZD</mdssi:Format>
          <mdssi:Value>2021-04-21T08:09:55Z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1600</HorizontalResolution>
          <VerticalResolution>900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2021-04-21T08:09:55Z</xd:SigningTime>
          <xd:SigningCertificate>
            <xd:Cert>
              <xd:CertDigest>
                <DigestMethod Algorithm="http://www.w3.org/2000/09/xmldsig#sha1"/>
                <DigestValue>f/i7Kuz7gtk06W81m12gqHM4voc=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147571236467626000031415458174848668841582705280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A4F58-D9C4-4D95-8BE8-8B9022079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6288</Words>
  <Characters>35848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118</cp:lastModifiedBy>
  <cp:revision>61</cp:revision>
  <cp:lastPrinted>2021-04-07T09:22:00Z</cp:lastPrinted>
  <dcterms:created xsi:type="dcterms:W3CDTF">2021-04-05T13:50:00Z</dcterms:created>
  <dcterms:modified xsi:type="dcterms:W3CDTF">2021-04-07T09:24:00Z</dcterms:modified>
</cp:coreProperties>
</file>